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D7B" w:rsidRDefault="00CF7D7B" w:rsidP="00CF7D7B">
      <w:pPr>
        <w:spacing w:after="0" w:line="240" w:lineRule="auto"/>
        <w:rPr>
          <w:rFonts w:ascii="Times New Roman" w:hAnsi="Times New Roman" w:cs="Times New Roman"/>
          <w:sz w:val="24"/>
          <w:szCs w:val="24"/>
        </w:rPr>
      </w:pPr>
      <w:r>
        <w:rPr>
          <w:rFonts w:ascii="Times New Roman" w:hAnsi="Times New Roman" w:cs="Times New Roman"/>
          <w:sz w:val="24"/>
          <w:szCs w:val="24"/>
        </w:rPr>
        <w:t>Proposition de communication au colloque Le projet appliqué au territoire : relations, systèmes et complexité</w:t>
      </w:r>
    </w:p>
    <w:p w:rsidR="00CF7D7B" w:rsidRDefault="00CF7D7B" w:rsidP="00CF7D7B">
      <w:pPr>
        <w:spacing w:after="0" w:line="240" w:lineRule="auto"/>
        <w:rPr>
          <w:rFonts w:ascii="Times New Roman" w:hAnsi="Times New Roman" w:cs="Times New Roman"/>
          <w:sz w:val="24"/>
          <w:szCs w:val="24"/>
        </w:rPr>
      </w:pPr>
    </w:p>
    <w:p w:rsidR="00CF7D7B" w:rsidRDefault="00CF7D7B" w:rsidP="00CF7D7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Savoldi</w:t>
      </w:r>
      <w:proofErr w:type="spellEnd"/>
      <w:r>
        <w:rPr>
          <w:rFonts w:ascii="Times New Roman" w:hAnsi="Times New Roman" w:cs="Times New Roman"/>
          <w:sz w:val="24"/>
          <w:szCs w:val="24"/>
        </w:rPr>
        <w:t xml:space="preserve"> Paola, </w:t>
      </w:r>
      <w:hyperlink r:id="rId5" w:history="1">
        <w:r w:rsidRPr="00D747D2">
          <w:rPr>
            <w:rStyle w:val="Lienhypertexte"/>
            <w:rFonts w:ascii="Times New Roman" w:hAnsi="Times New Roman" w:cs="Times New Roman"/>
            <w:sz w:val="24"/>
            <w:szCs w:val="24"/>
          </w:rPr>
          <w:t>paola.savoldi@polimi.it</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Ricercatrice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Politecnico</w:t>
      </w:r>
      <w:proofErr w:type="spellEnd"/>
      <w:r>
        <w:rPr>
          <w:rFonts w:ascii="Times New Roman" w:hAnsi="Times New Roman" w:cs="Times New Roman"/>
          <w:sz w:val="24"/>
          <w:szCs w:val="24"/>
        </w:rPr>
        <w:t xml:space="preserve"> di Milano, DASTU</w:t>
      </w:r>
    </w:p>
    <w:p w:rsidR="00CF7D7B" w:rsidRDefault="00CF7D7B" w:rsidP="00CF7D7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Verdelli</w:t>
      </w:r>
      <w:proofErr w:type="spellEnd"/>
      <w:r>
        <w:rPr>
          <w:rFonts w:ascii="Times New Roman" w:hAnsi="Times New Roman" w:cs="Times New Roman"/>
          <w:sz w:val="24"/>
          <w:szCs w:val="24"/>
        </w:rPr>
        <w:t xml:space="preserve"> Laura, </w:t>
      </w:r>
      <w:hyperlink r:id="rId6" w:history="1">
        <w:r w:rsidRPr="00D747D2">
          <w:rPr>
            <w:rStyle w:val="Lienhypertexte"/>
            <w:rFonts w:ascii="Times New Roman" w:hAnsi="Times New Roman" w:cs="Times New Roman"/>
            <w:sz w:val="24"/>
            <w:szCs w:val="24"/>
          </w:rPr>
          <w:t>laura.verdelli@univ-tours.fr</w:t>
        </w:r>
      </w:hyperlink>
      <w:r>
        <w:rPr>
          <w:rFonts w:ascii="Times New Roman" w:hAnsi="Times New Roman" w:cs="Times New Roman"/>
          <w:sz w:val="24"/>
          <w:szCs w:val="24"/>
        </w:rPr>
        <w:t>, Maître de conférences, Ecole Polytechnique de l’université de Tours, UMR 7324 CITERES</w:t>
      </w:r>
    </w:p>
    <w:p w:rsidR="00CF7D7B" w:rsidRDefault="00CF7D7B" w:rsidP="00CF7D7B">
      <w:pPr>
        <w:spacing w:after="0" w:line="240" w:lineRule="auto"/>
        <w:rPr>
          <w:rFonts w:ascii="Times New Roman" w:hAnsi="Times New Roman" w:cs="Times New Roman"/>
          <w:sz w:val="24"/>
          <w:szCs w:val="24"/>
        </w:rPr>
      </w:pPr>
    </w:p>
    <w:p w:rsidR="00CF7D7B" w:rsidRPr="00CF7D7B" w:rsidRDefault="00CF7D7B" w:rsidP="00CF7D7B">
      <w:pPr>
        <w:spacing w:after="0" w:line="240" w:lineRule="auto"/>
        <w:rPr>
          <w:rFonts w:ascii="Times New Roman" w:hAnsi="Times New Roman" w:cs="Times New Roman"/>
          <w:sz w:val="24"/>
          <w:szCs w:val="24"/>
        </w:rPr>
      </w:pPr>
      <w:r w:rsidRPr="00E478B2">
        <w:rPr>
          <w:rFonts w:ascii="Times New Roman" w:hAnsi="Times New Roman" w:cs="Times New Roman"/>
          <w:sz w:val="24"/>
          <w:szCs w:val="24"/>
        </w:rPr>
        <w:t>Axe 1 : Les dynamiques des projets</w:t>
      </w:r>
      <w:r w:rsidRPr="00CF7D7B">
        <w:rPr>
          <w:rFonts w:ascii="Times New Roman" w:hAnsi="Times New Roman" w:cs="Times New Roman"/>
          <w:sz w:val="24"/>
          <w:szCs w:val="24"/>
        </w:rPr>
        <w:t xml:space="preserve"> </w:t>
      </w:r>
      <w:r w:rsidRPr="00E478B2">
        <w:rPr>
          <w:rFonts w:ascii="Times New Roman" w:hAnsi="Times New Roman" w:cs="Times New Roman"/>
          <w:sz w:val="24"/>
          <w:szCs w:val="24"/>
        </w:rPr>
        <w:t>territoriaux</w:t>
      </w:r>
      <w:r w:rsidRPr="00CF7D7B">
        <w:rPr>
          <w:rFonts w:ascii="Times New Roman" w:hAnsi="Times New Roman" w:cs="Times New Roman"/>
          <w:sz w:val="24"/>
          <w:szCs w:val="24"/>
        </w:rPr>
        <w:t xml:space="preserve"> </w:t>
      </w:r>
      <w:r w:rsidRPr="00E478B2">
        <w:rPr>
          <w:rFonts w:ascii="Times New Roman" w:hAnsi="Times New Roman" w:cs="Times New Roman"/>
          <w:sz w:val="24"/>
          <w:szCs w:val="24"/>
        </w:rPr>
        <w:t>: processus, phasages et évolutions</w:t>
      </w:r>
    </w:p>
    <w:p w:rsidR="00CF7D7B" w:rsidRDefault="00CF7D7B" w:rsidP="003C1919">
      <w:pPr>
        <w:jc w:val="center"/>
        <w:rPr>
          <w:rFonts w:ascii="Times New Roman" w:hAnsi="Times New Roman" w:cs="Times New Roman"/>
          <w:b/>
          <w:sz w:val="32"/>
          <w:szCs w:val="32"/>
        </w:rPr>
      </w:pPr>
    </w:p>
    <w:p w:rsidR="003C1919" w:rsidRPr="002B2E81" w:rsidRDefault="000C5F97" w:rsidP="003C1919">
      <w:pPr>
        <w:jc w:val="center"/>
        <w:rPr>
          <w:rFonts w:ascii="Times New Roman" w:hAnsi="Times New Roman" w:cs="Times New Roman"/>
          <w:b/>
          <w:sz w:val="32"/>
          <w:szCs w:val="32"/>
        </w:rPr>
      </w:pPr>
      <w:r w:rsidRPr="002B2E81">
        <w:rPr>
          <w:rFonts w:ascii="Times New Roman" w:hAnsi="Times New Roman" w:cs="Times New Roman"/>
          <w:b/>
          <w:sz w:val="32"/>
          <w:szCs w:val="32"/>
        </w:rPr>
        <w:t>Faire la ville par le projet : de l'expert</w:t>
      </w:r>
      <w:r w:rsidR="00A25749">
        <w:rPr>
          <w:rFonts w:ascii="Times New Roman" w:hAnsi="Times New Roman" w:cs="Times New Roman"/>
          <w:b/>
          <w:sz w:val="32"/>
          <w:szCs w:val="32"/>
        </w:rPr>
        <w:t xml:space="preserve"> à l’</w:t>
      </w:r>
      <w:r w:rsidRPr="002B2E81">
        <w:rPr>
          <w:rFonts w:ascii="Times New Roman" w:hAnsi="Times New Roman" w:cs="Times New Roman"/>
          <w:b/>
          <w:sz w:val="32"/>
          <w:szCs w:val="32"/>
        </w:rPr>
        <w:t>appropriation citoyenne</w:t>
      </w:r>
      <w:r w:rsidR="00A25749">
        <w:rPr>
          <w:rFonts w:ascii="Times New Roman" w:hAnsi="Times New Roman" w:cs="Times New Roman"/>
          <w:b/>
          <w:sz w:val="32"/>
          <w:szCs w:val="32"/>
        </w:rPr>
        <w:t>, l’exemple de Milan (Italie)</w:t>
      </w:r>
    </w:p>
    <w:p w:rsidR="000C5F97" w:rsidRPr="00704F09" w:rsidRDefault="000C5F97" w:rsidP="00704F09">
      <w:pPr>
        <w:jc w:val="both"/>
        <w:rPr>
          <w:rFonts w:ascii="Times New Roman" w:hAnsi="Times New Roman" w:cs="Times New Roman"/>
          <w:sz w:val="24"/>
          <w:szCs w:val="24"/>
        </w:rPr>
      </w:pPr>
    </w:p>
    <w:p w:rsidR="00704F09" w:rsidRPr="00704F09" w:rsidRDefault="00704F09" w:rsidP="00704F09">
      <w:pPr>
        <w:jc w:val="both"/>
        <w:rPr>
          <w:rFonts w:ascii="Times New Roman" w:hAnsi="Times New Roman" w:cs="Times New Roman"/>
          <w:sz w:val="24"/>
          <w:szCs w:val="24"/>
        </w:rPr>
      </w:pPr>
      <w:r w:rsidRPr="00704F09">
        <w:rPr>
          <w:rFonts w:ascii="Times New Roman" w:hAnsi="Times New Roman" w:cs="Times New Roman"/>
          <w:sz w:val="24"/>
          <w:szCs w:val="24"/>
        </w:rPr>
        <w:t>L</w:t>
      </w:r>
      <w:r w:rsidR="00A25749">
        <w:rPr>
          <w:rFonts w:ascii="Times New Roman" w:hAnsi="Times New Roman" w:cs="Times New Roman"/>
          <w:sz w:val="24"/>
          <w:szCs w:val="24"/>
        </w:rPr>
        <w:t>a communication</w:t>
      </w:r>
      <w:r>
        <w:rPr>
          <w:rFonts w:ascii="Times New Roman" w:hAnsi="Times New Roman" w:cs="Times New Roman"/>
          <w:sz w:val="24"/>
          <w:szCs w:val="24"/>
        </w:rPr>
        <w:t xml:space="preserve"> </w:t>
      </w:r>
      <w:r w:rsidRPr="00704F09">
        <w:rPr>
          <w:rFonts w:ascii="Times New Roman" w:hAnsi="Times New Roman" w:cs="Times New Roman"/>
          <w:sz w:val="24"/>
          <w:szCs w:val="24"/>
        </w:rPr>
        <w:t>proposé</w:t>
      </w:r>
      <w:r w:rsidR="00A25749">
        <w:rPr>
          <w:rFonts w:ascii="Times New Roman" w:hAnsi="Times New Roman" w:cs="Times New Roman"/>
          <w:sz w:val="24"/>
          <w:szCs w:val="24"/>
        </w:rPr>
        <w:t>e</w:t>
      </w:r>
      <w:r w:rsidRPr="00704F09">
        <w:rPr>
          <w:rFonts w:ascii="Times New Roman" w:hAnsi="Times New Roman" w:cs="Times New Roman"/>
          <w:sz w:val="24"/>
          <w:szCs w:val="24"/>
        </w:rPr>
        <w:t xml:space="preserve"> porte sur l’évolution récente du projet en aménagement. Elle vise à interroger une évolution qui aujourd’hui semble remettre en cause de façon plus ou moins profonde les modes de conception mis en place à partir des années 1960. Pour l’ensemble des pays européens, ces années sont marquées par une croissance économique soutenue, avec, pour la France, le développement de l’aménagement du territoire à partir d’un pouvoir central affirmé. Dès le début des années ‘80, dans un contexte social, culturel, économique et historique profondément changé, ce pouvoir central a favorisé la mise en place de pouvoirs locaux et régionaux, influençant en même temps le processus du projet d’aménagement et ce que l’on en attend. A partir de ce constat nous pouvons interroger la relation entre les changements de contexte et les modes de « faire » le projet.</w:t>
      </w:r>
    </w:p>
    <w:p w:rsidR="00704F09" w:rsidRPr="00704F09" w:rsidRDefault="00704F09" w:rsidP="00704F09">
      <w:pPr>
        <w:jc w:val="both"/>
        <w:rPr>
          <w:rFonts w:ascii="Times New Roman" w:hAnsi="Times New Roman" w:cs="Times New Roman"/>
          <w:sz w:val="24"/>
          <w:szCs w:val="24"/>
        </w:rPr>
      </w:pPr>
      <w:r w:rsidRPr="00704F09">
        <w:rPr>
          <w:rFonts w:ascii="Times New Roman" w:hAnsi="Times New Roman" w:cs="Times New Roman"/>
          <w:sz w:val="24"/>
          <w:szCs w:val="24"/>
        </w:rPr>
        <w:t xml:space="preserve">Correspondant à une période de transition, les années actuelles voient la cohabitation et l’affrontement de deux modes de faire le projet. Le premier correspond au schéma « classique » pour lequel le projet est souvent présenté comme l’une des étapes dominante d’un processus linéaire, encadré par une phase amont qui établit les conditions et les grands objectifs du projet, et une phase aval qui en est la réalisation. Le second mode correspond à un repositionnement du projet qui ne serait plus central mais l’une des phases d’un schéma circulaire et qui contient au moins cinq grandes composantes : la définition des attendus du projet, sa conception, sa réalisation, l’appropriation par ses destinataires, puis la transformation de </w:t>
      </w:r>
      <w:r w:rsidR="00A25749">
        <w:rPr>
          <w:rFonts w:ascii="Times New Roman" w:hAnsi="Times New Roman" w:cs="Times New Roman"/>
          <w:sz w:val="24"/>
          <w:szCs w:val="24"/>
        </w:rPr>
        <w:t>l’espace.</w:t>
      </w:r>
      <w:r w:rsidRPr="00704F09">
        <w:rPr>
          <w:rFonts w:ascii="Times New Roman" w:hAnsi="Times New Roman" w:cs="Times New Roman"/>
          <w:sz w:val="24"/>
          <w:szCs w:val="24"/>
        </w:rPr>
        <w:t xml:space="preserve"> Le partage des problématiques d’aménagement, la multiplication des intervenants, la coopération et la coordination entre acteurs, etc., acquièrent une place capitale et deviennent un résultat, au même titre que la transformation même de l’espace, portée par le projet qui, avec le premier mode, était prépondérant.</w:t>
      </w:r>
    </w:p>
    <w:p w:rsidR="00A25749" w:rsidRDefault="00704F09" w:rsidP="00A25749">
      <w:pPr>
        <w:spacing w:after="0"/>
        <w:jc w:val="both"/>
        <w:rPr>
          <w:rFonts w:ascii="Times New Roman" w:hAnsi="Times New Roman" w:cs="Times New Roman"/>
          <w:sz w:val="24"/>
          <w:szCs w:val="24"/>
        </w:rPr>
      </w:pPr>
      <w:r w:rsidRPr="00704F09">
        <w:rPr>
          <w:rFonts w:ascii="Times New Roman" w:hAnsi="Times New Roman" w:cs="Times New Roman"/>
          <w:sz w:val="24"/>
          <w:szCs w:val="24"/>
        </w:rPr>
        <w:t>No</w:t>
      </w:r>
      <w:r>
        <w:rPr>
          <w:rFonts w:ascii="Times New Roman" w:hAnsi="Times New Roman" w:cs="Times New Roman"/>
          <w:sz w:val="24"/>
          <w:szCs w:val="24"/>
        </w:rPr>
        <w:t>us souhaitons r</w:t>
      </w:r>
      <w:r w:rsidRPr="00704F09">
        <w:rPr>
          <w:rFonts w:ascii="Times New Roman" w:hAnsi="Times New Roman" w:cs="Times New Roman"/>
          <w:sz w:val="24"/>
          <w:szCs w:val="24"/>
        </w:rPr>
        <w:t xml:space="preserve">endre intelligible cette évolution en </w:t>
      </w:r>
      <w:r w:rsidR="00A25749">
        <w:rPr>
          <w:rFonts w:ascii="Times New Roman" w:hAnsi="Times New Roman" w:cs="Times New Roman"/>
          <w:sz w:val="24"/>
          <w:szCs w:val="24"/>
        </w:rPr>
        <w:t xml:space="preserve">nous </w:t>
      </w:r>
      <w:r w:rsidRPr="00704F09">
        <w:rPr>
          <w:rFonts w:ascii="Times New Roman" w:hAnsi="Times New Roman" w:cs="Times New Roman"/>
          <w:sz w:val="24"/>
          <w:szCs w:val="24"/>
        </w:rPr>
        <w:t xml:space="preserve">appuyant sur </w:t>
      </w:r>
      <w:r w:rsidR="00A25749">
        <w:rPr>
          <w:rFonts w:ascii="Times New Roman" w:hAnsi="Times New Roman" w:cs="Times New Roman"/>
          <w:sz w:val="24"/>
          <w:szCs w:val="24"/>
        </w:rPr>
        <w:t>un cas d’étude privilégié qui est celui de</w:t>
      </w:r>
      <w:r>
        <w:rPr>
          <w:rFonts w:ascii="Times New Roman" w:hAnsi="Times New Roman" w:cs="Times New Roman"/>
          <w:sz w:val="24"/>
          <w:szCs w:val="24"/>
        </w:rPr>
        <w:t xml:space="preserve"> l’aire urbaine de Milan. La comparaison et l’évolution des différents fonctionnements seront t</w:t>
      </w:r>
      <w:r w:rsidR="00A7119D">
        <w:rPr>
          <w:rFonts w:ascii="Times New Roman" w:hAnsi="Times New Roman" w:cs="Times New Roman"/>
          <w:sz w:val="24"/>
          <w:szCs w:val="24"/>
        </w:rPr>
        <w:t>r</w:t>
      </w:r>
      <w:r>
        <w:rPr>
          <w:rFonts w:ascii="Times New Roman" w:hAnsi="Times New Roman" w:cs="Times New Roman"/>
          <w:sz w:val="24"/>
          <w:szCs w:val="24"/>
        </w:rPr>
        <w:t>aité</w:t>
      </w:r>
      <w:r w:rsidR="00A7119D">
        <w:rPr>
          <w:rFonts w:ascii="Times New Roman" w:hAnsi="Times New Roman" w:cs="Times New Roman"/>
          <w:sz w:val="24"/>
          <w:szCs w:val="24"/>
        </w:rPr>
        <w:t>e</w:t>
      </w:r>
      <w:r w:rsidR="00A25749">
        <w:rPr>
          <w:rFonts w:ascii="Times New Roman" w:hAnsi="Times New Roman" w:cs="Times New Roman"/>
          <w:sz w:val="24"/>
          <w:szCs w:val="24"/>
        </w:rPr>
        <w:t xml:space="preserve">s par </w:t>
      </w:r>
      <w:r w:rsidR="00A7119D">
        <w:rPr>
          <w:rFonts w:ascii="Times New Roman" w:hAnsi="Times New Roman" w:cs="Times New Roman"/>
          <w:sz w:val="24"/>
          <w:szCs w:val="24"/>
        </w:rPr>
        <w:t xml:space="preserve">une mise en revue de projets urbains des dernières décennies </w:t>
      </w:r>
      <w:r w:rsidR="00A25749">
        <w:rPr>
          <w:rFonts w:ascii="Times New Roman" w:hAnsi="Times New Roman" w:cs="Times New Roman"/>
          <w:sz w:val="24"/>
          <w:szCs w:val="24"/>
        </w:rPr>
        <w:t>(</w:t>
      </w:r>
      <w:r w:rsidR="00A25749">
        <w:rPr>
          <w:rFonts w:ascii="Times New Roman" w:hAnsi="Times New Roman" w:cs="Times New Roman"/>
          <w:sz w:val="24"/>
          <w:szCs w:val="24"/>
        </w:rPr>
        <w:t xml:space="preserve">Santa </w:t>
      </w:r>
      <w:proofErr w:type="spellStart"/>
      <w:r w:rsidR="00A25749">
        <w:rPr>
          <w:rFonts w:ascii="Times New Roman" w:hAnsi="Times New Roman" w:cs="Times New Roman"/>
          <w:sz w:val="24"/>
          <w:szCs w:val="24"/>
        </w:rPr>
        <w:t>Giulia</w:t>
      </w:r>
      <w:proofErr w:type="spellEnd"/>
      <w:r w:rsidR="00A25749">
        <w:rPr>
          <w:rFonts w:ascii="Times New Roman" w:hAnsi="Times New Roman" w:cs="Times New Roman"/>
          <w:sz w:val="24"/>
          <w:szCs w:val="24"/>
        </w:rPr>
        <w:t xml:space="preserve">, la </w:t>
      </w:r>
      <w:proofErr w:type="spellStart"/>
      <w:r w:rsidR="00A25749">
        <w:rPr>
          <w:rFonts w:ascii="Times New Roman" w:hAnsi="Times New Roman" w:cs="Times New Roman"/>
          <w:sz w:val="24"/>
          <w:szCs w:val="24"/>
        </w:rPr>
        <w:t>Darsena</w:t>
      </w:r>
      <w:proofErr w:type="spellEnd"/>
      <w:r w:rsidR="00A25749">
        <w:rPr>
          <w:rFonts w:ascii="Times New Roman" w:hAnsi="Times New Roman" w:cs="Times New Roman"/>
          <w:sz w:val="24"/>
          <w:szCs w:val="24"/>
        </w:rPr>
        <w:t xml:space="preserve">, </w:t>
      </w:r>
      <w:proofErr w:type="spellStart"/>
      <w:r w:rsidR="00A25749">
        <w:rPr>
          <w:rFonts w:ascii="Times New Roman" w:hAnsi="Times New Roman" w:cs="Times New Roman"/>
          <w:sz w:val="24"/>
          <w:szCs w:val="24"/>
        </w:rPr>
        <w:t>Bicocca</w:t>
      </w:r>
      <w:proofErr w:type="spellEnd"/>
      <w:r w:rsidR="00A25749">
        <w:rPr>
          <w:rFonts w:ascii="Times New Roman" w:hAnsi="Times New Roman" w:cs="Times New Roman"/>
          <w:sz w:val="24"/>
          <w:szCs w:val="24"/>
        </w:rPr>
        <w:t xml:space="preserve">, Expo 2015, </w:t>
      </w:r>
      <w:r w:rsidR="00A25749" w:rsidRPr="00A7119D">
        <w:rPr>
          <w:rFonts w:ascii="Times New Roman" w:hAnsi="Times New Roman" w:cs="Times New Roman"/>
          <w:sz w:val="24"/>
          <w:szCs w:val="24"/>
        </w:rPr>
        <w:t xml:space="preserve">Porta </w:t>
      </w:r>
      <w:proofErr w:type="spellStart"/>
      <w:r w:rsidR="00A25749" w:rsidRPr="00A7119D">
        <w:rPr>
          <w:rFonts w:ascii="Times New Roman" w:hAnsi="Times New Roman" w:cs="Times New Roman"/>
          <w:sz w:val="24"/>
          <w:szCs w:val="24"/>
        </w:rPr>
        <w:t>Nuova</w:t>
      </w:r>
      <w:proofErr w:type="spellEnd"/>
      <w:r w:rsidR="00A25749" w:rsidRPr="00A7119D">
        <w:rPr>
          <w:rFonts w:ascii="Times New Roman" w:hAnsi="Times New Roman" w:cs="Times New Roman"/>
          <w:sz w:val="24"/>
          <w:szCs w:val="24"/>
        </w:rPr>
        <w:t xml:space="preserve">, City Life, </w:t>
      </w:r>
      <w:proofErr w:type="spellStart"/>
      <w:r w:rsidR="00A25749" w:rsidRPr="00A7119D">
        <w:rPr>
          <w:rFonts w:ascii="Times New Roman" w:hAnsi="Times New Roman" w:cs="Times New Roman"/>
          <w:sz w:val="24"/>
          <w:szCs w:val="24"/>
        </w:rPr>
        <w:t>Portello</w:t>
      </w:r>
      <w:proofErr w:type="spellEnd"/>
      <w:r w:rsidR="00A25749" w:rsidRPr="00A7119D">
        <w:rPr>
          <w:rFonts w:ascii="Times New Roman" w:hAnsi="Times New Roman" w:cs="Times New Roman"/>
          <w:sz w:val="24"/>
          <w:szCs w:val="24"/>
        </w:rPr>
        <w:t>, Piano Casa</w:t>
      </w:r>
      <w:r w:rsidR="00A25749">
        <w:rPr>
          <w:rFonts w:ascii="Times New Roman" w:hAnsi="Times New Roman" w:cs="Times New Roman"/>
          <w:sz w:val="24"/>
          <w:szCs w:val="24"/>
        </w:rPr>
        <w:t>…</w:t>
      </w:r>
      <w:r w:rsidR="00A25749">
        <w:rPr>
          <w:rFonts w:ascii="Times New Roman" w:hAnsi="Times New Roman" w:cs="Times New Roman"/>
          <w:sz w:val="24"/>
          <w:szCs w:val="24"/>
        </w:rPr>
        <w:t>) et de leur complexité (</w:t>
      </w:r>
      <w:r w:rsidR="00A7119D">
        <w:rPr>
          <w:rFonts w:ascii="Times New Roman" w:hAnsi="Times New Roman" w:cs="Times New Roman"/>
          <w:sz w:val="24"/>
          <w:szCs w:val="24"/>
        </w:rPr>
        <w:t xml:space="preserve">implications politiques et stratégiques, chemin fait par </w:t>
      </w:r>
      <w:bookmarkStart w:id="0" w:name="_GoBack"/>
      <w:bookmarkEnd w:id="0"/>
      <w:r w:rsidR="00A7119D">
        <w:rPr>
          <w:rFonts w:ascii="Times New Roman" w:hAnsi="Times New Roman" w:cs="Times New Roman"/>
          <w:sz w:val="24"/>
          <w:szCs w:val="24"/>
        </w:rPr>
        <w:t>chaque projet, éléments de son éventuel succès</w:t>
      </w:r>
      <w:r w:rsidR="00A25749">
        <w:rPr>
          <w:rFonts w:ascii="Times New Roman" w:hAnsi="Times New Roman" w:cs="Times New Roman"/>
          <w:sz w:val="24"/>
          <w:szCs w:val="24"/>
        </w:rPr>
        <w:t xml:space="preserve"> on échec</w:t>
      </w:r>
      <w:r w:rsidR="00A7119D">
        <w:rPr>
          <w:rFonts w:ascii="Times New Roman" w:hAnsi="Times New Roman" w:cs="Times New Roman"/>
          <w:sz w:val="24"/>
          <w:szCs w:val="24"/>
        </w:rPr>
        <w:t>…</w:t>
      </w:r>
      <w:r w:rsidR="00A25749">
        <w:rPr>
          <w:rFonts w:ascii="Times New Roman" w:hAnsi="Times New Roman" w:cs="Times New Roman"/>
          <w:sz w:val="24"/>
          <w:szCs w:val="24"/>
        </w:rPr>
        <w:t>)</w:t>
      </w:r>
      <w:r w:rsidR="00CF7D7B">
        <w:rPr>
          <w:rFonts w:ascii="Times New Roman" w:hAnsi="Times New Roman" w:cs="Times New Roman"/>
          <w:sz w:val="24"/>
          <w:szCs w:val="24"/>
        </w:rPr>
        <w:t>.</w:t>
      </w:r>
    </w:p>
    <w:sectPr w:rsidR="00A25749" w:rsidSect="00B638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3C1919"/>
    <w:rsid w:val="000C5F97"/>
    <w:rsid w:val="00132F92"/>
    <w:rsid w:val="00176C24"/>
    <w:rsid w:val="002B2E81"/>
    <w:rsid w:val="002C1E90"/>
    <w:rsid w:val="002F0585"/>
    <w:rsid w:val="0032445D"/>
    <w:rsid w:val="003365B0"/>
    <w:rsid w:val="00360E9D"/>
    <w:rsid w:val="003C1919"/>
    <w:rsid w:val="003D5D5E"/>
    <w:rsid w:val="003F6775"/>
    <w:rsid w:val="004D767D"/>
    <w:rsid w:val="005409DF"/>
    <w:rsid w:val="005B7179"/>
    <w:rsid w:val="005D00F6"/>
    <w:rsid w:val="005F2445"/>
    <w:rsid w:val="00683826"/>
    <w:rsid w:val="006E6186"/>
    <w:rsid w:val="00704F09"/>
    <w:rsid w:val="007504E5"/>
    <w:rsid w:val="008128AD"/>
    <w:rsid w:val="00845598"/>
    <w:rsid w:val="008A2D9C"/>
    <w:rsid w:val="008B1091"/>
    <w:rsid w:val="008B54A2"/>
    <w:rsid w:val="00983A7B"/>
    <w:rsid w:val="00A25749"/>
    <w:rsid w:val="00A44973"/>
    <w:rsid w:val="00A7119D"/>
    <w:rsid w:val="00B63811"/>
    <w:rsid w:val="00CB4F3C"/>
    <w:rsid w:val="00CF1883"/>
    <w:rsid w:val="00CF7D7B"/>
    <w:rsid w:val="00D64885"/>
    <w:rsid w:val="00EA16D6"/>
    <w:rsid w:val="00EE33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81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gras">
    <w:name w:val="texte-gras"/>
    <w:basedOn w:val="Policepardfaut"/>
    <w:rsid w:val="00D64885"/>
  </w:style>
  <w:style w:type="character" w:styleId="Lienhypertexte">
    <w:name w:val="Hyperlink"/>
    <w:basedOn w:val="Policepardfaut"/>
    <w:uiPriority w:val="99"/>
    <w:unhideWhenUsed/>
    <w:rsid w:val="005F2445"/>
    <w:rPr>
      <w:color w:val="0000FF"/>
      <w:u w:val="single"/>
    </w:rPr>
  </w:style>
  <w:style w:type="paragraph" w:styleId="Paragraphedeliste">
    <w:name w:val="List Paragraph"/>
    <w:basedOn w:val="Normal"/>
    <w:uiPriority w:val="34"/>
    <w:qFormat/>
    <w:rsid w:val="005F2445"/>
    <w:pPr>
      <w:ind w:left="720"/>
      <w:contextualSpacing/>
    </w:pPr>
  </w:style>
  <w:style w:type="paragraph" w:styleId="NormalWeb">
    <w:name w:val="Normal (Web)"/>
    <w:basedOn w:val="Normal"/>
    <w:uiPriority w:val="99"/>
    <w:semiHidden/>
    <w:unhideWhenUsed/>
    <w:rsid w:val="00EE33D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qFormat/>
    <w:rsid w:val="00704F09"/>
    <w:rPr>
      <w:i/>
      <w:iCs/>
    </w:rPr>
  </w:style>
  <w:style w:type="paragraph" w:styleId="Notedebasdepage">
    <w:name w:val="footnote text"/>
    <w:basedOn w:val="Normal"/>
    <w:link w:val="NotedebasdepageCar"/>
    <w:uiPriority w:val="99"/>
    <w:semiHidden/>
    <w:unhideWhenUsed/>
    <w:rsid w:val="00704F09"/>
    <w:pPr>
      <w:spacing w:after="0"/>
      <w:jc w:val="both"/>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704F09"/>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86939">
      <w:bodyDiv w:val="1"/>
      <w:marLeft w:val="0"/>
      <w:marRight w:val="0"/>
      <w:marTop w:val="0"/>
      <w:marBottom w:val="0"/>
      <w:divBdr>
        <w:top w:val="none" w:sz="0" w:space="0" w:color="auto"/>
        <w:left w:val="none" w:sz="0" w:space="0" w:color="auto"/>
        <w:bottom w:val="none" w:sz="0" w:space="0" w:color="auto"/>
        <w:right w:val="none" w:sz="0" w:space="0" w:color="auto"/>
      </w:divBdr>
    </w:div>
    <w:div w:id="1343126762">
      <w:bodyDiv w:val="1"/>
      <w:marLeft w:val="0"/>
      <w:marRight w:val="0"/>
      <w:marTop w:val="0"/>
      <w:marBottom w:val="0"/>
      <w:divBdr>
        <w:top w:val="none" w:sz="0" w:space="0" w:color="auto"/>
        <w:left w:val="none" w:sz="0" w:space="0" w:color="auto"/>
        <w:bottom w:val="none" w:sz="0" w:space="0" w:color="auto"/>
        <w:right w:val="none" w:sz="0" w:space="0" w:color="auto"/>
      </w:divBdr>
    </w:div>
    <w:div w:id="155912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aura.verdelli@univ-tours.fr" TargetMode="External"/><Relationship Id="rId5" Type="http://schemas.openxmlformats.org/officeDocument/2006/relationships/hyperlink" Target="mailto:paola.savoldi@polimi.i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473</Words>
  <Characters>2591</Characters>
  <Application>Microsoft Office Word</Application>
  <DocSecurity>0</DocSecurity>
  <Lines>37</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Sylvette Denefle</dc:creator>
  <cp:lastModifiedBy>laura</cp:lastModifiedBy>
  <cp:revision>3</cp:revision>
  <dcterms:created xsi:type="dcterms:W3CDTF">2014-02-19T15:48:00Z</dcterms:created>
  <dcterms:modified xsi:type="dcterms:W3CDTF">2014-02-19T15:58:00Z</dcterms:modified>
</cp:coreProperties>
</file>