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AAF" w:rsidRDefault="00AB5AAF" w:rsidP="00AB5AAF">
      <w:pPr>
        <w:rPr>
          <w:rFonts w:ascii="Calibri" w:eastAsia="Calibri" w:hAnsi="Calibri"/>
          <w:sz w:val="22"/>
          <w:szCs w:val="22"/>
          <w:lang w:eastAsia="en-US"/>
        </w:rPr>
      </w:pPr>
    </w:p>
    <w:p w:rsidR="00AB5AAF" w:rsidRDefault="00AB5AAF" w:rsidP="005A19D1">
      <w:pPr>
        <w:spacing w:before="120"/>
        <w:jc w:val="center"/>
        <w:rPr>
          <w:rFonts w:asciiTheme="majorHAnsi" w:eastAsia="Calibri" w:hAnsiTheme="majorHAnsi"/>
          <w:b/>
          <w:sz w:val="22"/>
          <w:szCs w:val="22"/>
          <w:lang w:eastAsia="en-US"/>
        </w:rPr>
      </w:pPr>
      <w:r w:rsidRPr="00AB5AAF">
        <w:rPr>
          <w:rFonts w:asciiTheme="majorHAnsi" w:eastAsia="Calibri" w:hAnsiTheme="majorHAnsi"/>
          <w:b/>
          <w:sz w:val="22"/>
          <w:szCs w:val="22"/>
          <w:lang w:eastAsia="en-US"/>
        </w:rPr>
        <w:t>Proposition de communic</w:t>
      </w:r>
      <w:r>
        <w:rPr>
          <w:rFonts w:asciiTheme="majorHAnsi" w:eastAsia="Calibri" w:hAnsiTheme="majorHAnsi"/>
          <w:b/>
          <w:sz w:val="22"/>
          <w:szCs w:val="22"/>
          <w:lang w:eastAsia="en-US"/>
        </w:rPr>
        <w:t>ation au colloque international</w:t>
      </w:r>
    </w:p>
    <w:p w:rsidR="00AB5AAF" w:rsidRPr="00AB5AAF" w:rsidRDefault="00AB5AAF" w:rsidP="005A19D1">
      <w:pPr>
        <w:spacing w:before="120"/>
        <w:jc w:val="center"/>
        <w:rPr>
          <w:rFonts w:asciiTheme="majorHAnsi" w:eastAsia="Calibri" w:hAnsiTheme="majorHAnsi"/>
          <w:b/>
          <w:sz w:val="22"/>
          <w:szCs w:val="22"/>
          <w:lang w:eastAsia="en-US"/>
        </w:rPr>
      </w:pPr>
      <w:r w:rsidRPr="00AB5AAF">
        <w:rPr>
          <w:rFonts w:asciiTheme="majorHAnsi" w:eastAsia="Calibri" w:hAnsiTheme="majorHAnsi"/>
          <w:b/>
          <w:sz w:val="22"/>
          <w:szCs w:val="22"/>
          <w:lang w:eastAsia="en-US"/>
        </w:rPr>
        <w:t>« Le projet appliqué au territoire : relations, systèmes et complexité »</w:t>
      </w:r>
    </w:p>
    <w:p w:rsidR="00AB5AAF" w:rsidRPr="00AB5AAF" w:rsidRDefault="00AB5AAF" w:rsidP="005A19D1">
      <w:pPr>
        <w:spacing w:after="200" w:line="276" w:lineRule="auto"/>
        <w:jc w:val="center"/>
        <w:rPr>
          <w:rFonts w:ascii="Calibri" w:eastAsia="Calibri" w:hAnsi="Calibri"/>
          <w:sz w:val="22"/>
          <w:szCs w:val="22"/>
          <w:lang w:eastAsia="en-US"/>
        </w:rPr>
      </w:pPr>
    </w:p>
    <w:p w:rsidR="00AB5AAF" w:rsidRPr="00AB5AAF" w:rsidRDefault="00AB5AAF" w:rsidP="005A19D1">
      <w:pPr>
        <w:spacing w:after="200" w:line="276" w:lineRule="auto"/>
        <w:jc w:val="center"/>
        <w:rPr>
          <w:rFonts w:ascii="Cambria" w:eastAsia="Calibri" w:hAnsi="Cambria"/>
          <w:b/>
          <w:sz w:val="22"/>
          <w:szCs w:val="22"/>
          <w:lang w:eastAsia="en-US"/>
        </w:rPr>
      </w:pPr>
      <w:r>
        <w:rPr>
          <w:rFonts w:ascii="Cambria" w:eastAsia="Calibri" w:hAnsi="Cambria"/>
          <w:b/>
          <w:sz w:val="22"/>
          <w:szCs w:val="22"/>
          <w:lang w:eastAsia="en-US"/>
        </w:rPr>
        <w:t>« </w:t>
      </w:r>
      <w:r w:rsidRPr="00AB5AAF">
        <w:rPr>
          <w:rFonts w:ascii="Cambria" w:eastAsia="Calibri" w:hAnsi="Cambria"/>
          <w:b/>
          <w:sz w:val="22"/>
          <w:szCs w:val="22"/>
          <w:lang w:eastAsia="en-US"/>
        </w:rPr>
        <w:t xml:space="preserve">Face au défi de la complexité, écueils et impensés des conceptions sous tendant les  projets urbains durables et leur </w:t>
      </w:r>
      <w:r>
        <w:rPr>
          <w:rFonts w:ascii="Cambria" w:eastAsia="Calibri" w:hAnsi="Cambria"/>
          <w:b/>
          <w:sz w:val="22"/>
          <w:szCs w:val="22"/>
          <w:lang w:eastAsia="en-US"/>
        </w:rPr>
        <w:t>conduite »</w:t>
      </w:r>
    </w:p>
    <w:p w:rsidR="00AB5AAF" w:rsidRDefault="00AB5AAF" w:rsidP="005A19D1">
      <w:pPr>
        <w:spacing w:after="200" w:line="276" w:lineRule="auto"/>
        <w:jc w:val="center"/>
        <w:rPr>
          <w:rFonts w:ascii="Calibri" w:eastAsia="Calibri" w:hAnsi="Calibri" w:cs="Calibri"/>
          <w:sz w:val="22"/>
          <w:szCs w:val="22"/>
          <w:lang w:eastAsia="en-US"/>
        </w:rPr>
      </w:pPr>
      <w:r w:rsidRPr="00AB5AAF">
        <w:rPr>
          <w:rFonts w:ascii="Calibri" w:eastAsia="Calibri" w:hAnsi="Calibri" w:cs="Calibri"/>
          <w:sz w:val="22"/>
          <w:szCs w:val="22"/>
          <w:lang w:eastAsia="en-US"/>
        </w:rPr>
        <w:t>B</w:t>
      </w:r>
      <w:r w:rsidR="00092253">
        <w:rPr>
          <w:rFonts w:ascii="Calibri" w:eastAsia="Calibri" w:hAnsi="Calibri" w:cs="Calibri"/>
          <w:sz w:val="22"/>
          <w:szCs w:val="22"/>
          <w:lang w:eastAsia="en-US"/>
        </w:rPr>
        <w:t>arbara</w:t>
      </w:r>
      <w:r w:rsidRPr="00AB5AAF">
        <w:rPr>
          <w:rFonts w:ascii="Calibri" w:eastAsia="Calibri" w:hAnsi="Calibri" w:cs="Calibri"/>
          <w:sz w:val="22"/>
          <w:szCs w:val="22"/>
          <w:lang w:eastAsia="en-US"/>
        </w:rPr>
        <w:t xml:space="preserve"> Allen  </w:t>
      </w:r>
      <w:r w:rsidR="002D70AA">
        <w:rPr>
          <w:rFonts w:ascii="Calibri" w:eastAsia="Calibri" w:hAnsi="Calibri" w:cs="Calibri"/>
          <w:sz w:val="22"/>
          <w:szCs w:val="22"/>
          <w:lang w:eastAsia="en-US"/>
        </w:rPr>
        <w:t>(</w:t>
      </w:r>
      <w:r w:rsidRPr="00AB5AAF">
        <w:rPr>
          <w:rFonts w:ascii="Calibri" w:eastAsia="Calibri" w:hAnsi="Calibri" w:cs="Calibri"/>
          <w:sz w:val="22"/>
          <w:szCs w:val="22"/>
          <w:lang w:eastAsia="en-US"/>
        </w:rPr>
        <w:t>psychosociologue,</w:t>
      </w:r>
      <w:r w:rsidR="002D70AA">
        <w:rPr>
          <w:rFonts w:ascii="Calibri" w:eastAsia="Calibri" w:hAnsi="Calibri" w:cs="Calibri"/>
          <w:sz w:val="22"/>
          <w:szCs w:val="22"/>
          <w:lang w:eastAsia="en-US"/>
        </w:rPr>
        <w:t xml:space="preserve"> </w:t>
      </w:r>
      <w:r w:rsidRPr="00677FB7">
        <w:rPr>
          <w:rFonts w:ascii="Calibri" w:eastAsia="Calibri" w:hAnsi="Calibri" w:cs="Calibri"/>
          <w:sz w:val="22"/>
          <w:szCs w:val="22"/>
          <w:lang w:eastAsia="en-US"/>
        </w:rPr>
        <w:t>chercheur consultant)</w:t>
      </w:r>
      <w:r w:rsidRPr="00AB5AAF">
        <w:rPr>
          <w:rFonts w:ascii="Calibri" w:eastAsia="Calibri" w:hAnsi="Calibri" w:cs="Calibri"/>
          <w:sz w:val="22"/>
          <w:szCs w:val="22"/>
          <w:lang w:eastAsia="en-US"/>
        </w:rPr>
        <w:t xml:space="preserve"> </w:t>
      </w:r>
      <w:hyperlink r:id="rId9" w:history="1">
        <w:r w:rsidR="00092253" w:rsidRPr="009579D0">
          <w:rPr>
            <w:rStyle w:val="Lienhypertexte"/>
            <w:rFonts w:ascii="Calibri" w:eastAsia="Calibri" w:hAnsi="Calibri" w:cs="Calibri"/>
            <w:sz w:val="22"/>
            <w:szCs w:val="22"/>
            <w:lang w:eastAsia="en-US"/>
          </w:rPr>
          <w:t>barbara.allen@cstb.fr</w:t>
        </w:r>
      </w:hyperlink>
      <w:r w:rsidR="00092253">
        <w:rPr>
          <w:rFonts w:ascii="Calibri" w:eastAsia="Calibri" w:hAnsi="Calibri" w:cs="Calibri"/>
          <w:sz w:val="22"/>
          <w:szCs w:val="22"/>
          <w:lang w:eastAsia="en-US"/>
        </w:rPr>
        <w:t xml:space="preserve"> </w:t>
      </w:r>
      <w:r w:rsidR="00092253">
        <w:rPr>
          <w:rFonts w:ascii="Calibri" w:eastAsia="Calibri" w:hAnsi="Calibri" w:cs="Calibri"/>
          <w:sz w:val="22"/>
          <w:szCs w:val="22"/>
          <w:lang w:eastAsia="en-US"/>
        </w:rPr>
        <w:br/>
      </w:r>
      <w:r w:rsidRPr="00AB5AAF">
        <w:rPr>
          <w:rFonts w:ascii="Calibri" w:eastAsia="Calibri" w:hAnsi="Calibri" w:cs="Calibri"/>
          <w:sz w:val="22"/>
          <w:szCs w:val="22"/>
          <w:lang w:eastAsia="en-US"/>
        </w:rPr>
        <w:t>M</w:t>
      </w:r>
      <w:r w:rsidR="00092253">
        <w:rPr>
          <w:rFonts w:ascii="Calibri" w:eastAsia="Calibri" w:hAnsi="Calibri" w:cs="Calibri"/>
          <w:sz w:val="22"/>
          <w:szCs w:val="22"/>
          <w:lang w:eastAsia="en-US"/>
        </w:rPr>
        <w:t>arie</w:t>
      </w:r>
      <w:r w:rsidRPr="00AB5AAF">
        <w:rPr>
          <w:rFonts w:ascii="Calibri" w:eastAsia="Calibri" w:hAnsi="Calibri" w:cs="Calibri"/>
          <w:sz w:val="22"/>
          <w:szCs w:val="22"/>
          <w:lang w:eastAsia="en-US"/>
        </w:rPr>
        <w:t xml:space="preserve"> Llorente (économiste</w:t>
      </w:r>
      <w:r w:rsidR="005A19D1">
        <w:rPr>
          <w:rFonts w:ascii="Calibri" w:eastAsia="Calibri" w:hAnsi="Calibri" w:cs="Calibri"/>
          <w:sz w:val="22"/>
          <w:szCs w:val="22"/>
          <w:lang w:eastAsia="en-US"/>
        </w:rPr>
        <w:t xml:space="preserve">, chercheur </w:t>
      </w:r>
      <w:r w:rsidR="00677FB7">
        <w:rPr>
          <w:rFonts w:ascii="Calibri" w:eastAsia="Calibri" w:hAnsi="Calibri" w:cs="Calibri"/>
          <w:sz w:val="22"/>
          <w:szCs w:val="22"/>
          <w:lang w:eastAsia="en-US"/>
        </w:rPr>
        <w:t>consultant)</w:t>
      </w:r>
      <w:r w:rsidR="00092253">
        <w:rPr>
          <w:rFonts w:ascii="Calibri" w:eastAsia="Calibri" w:hAnsi="Calibri" w:cs="Calibri"/>
          <w:sz w:val="22"/>
          <w:szCs w:val="22"/>
          <w:lang w:eastAsia="en-US"/>
        </w:rPr>
        <w:t xml:space="preserve"> </w:t>
      </w:r>
      <w:hyperlink r:id="rId10" w:history="1">
        <w:r w:rsidR="00092253" w:rsidRPr="009579D0">
          <w:rPr>
            <w:rStyle w:val="Lienhypertexte"/>
            <w:rFonts w:ascii="Calibri" w:eastAsia="Calibri" w:hAnsi="Calibri" w:cs="Calibri"/>
            <w:sz w:val="22"/>
            <w:szCs w:val="22"/>
            <w:lang w:eastAsia="en-US"/>
          </w:rPr>
          <w:t>marie.llorente@cstb.fr</w:t>
        </w:r>
      </w:hyperlink>
    </w:p>
    <w:p w:rsidR="00AB5AAF" w:rsidRPr="00AB5AAF" w:rsidRDefault="00AB5AAF" w:rsidP="00092253">
      <w:pPr>
        <w:spacing w:after="200" w:line="276" w:lineRule="auto"/>
        <w:jc w:val="center"/>
        <w:rPr>
          <w:rFonts w:ascii="Calibri" w:eastAsia="Calibri" w:hAnsi="Calibri"/>
          <w:sz w:val="22"/>
          <w:szCs w:val="22"/>
          <w:lang w:eastAsia="en-US"/>
        </w:rPr>
      </w:pPr>
      <w:r w:rsidRPr="00AB5AAF">
        <w:rPr>
          <w:rFonts w:ascii="Calibri" w:eastAsia="Calibri" w:hAnsi="Calibri"/>
          <w:sz w:val="22"/>
          <w:szCs w:val="22"/>
          <w:lang w:eastAsia="en-US"/>
        </w:rPr>
        <w:t>________________________________</w:t>
      </w:r>
    </w:p>
    <w:p w:rsidR="00092253" w:rsidRDefault="00092253" w:rsidP="00092253">
      <w:pPr>
        <w:spacing w:after="200" w:line="276" w:lineRule="auto"/>
        <w:jc w:val="both"/>
        <w:rPr>
          <w:rFonts w:ascii="Calibri" w:eastAsia="Calibri" w:hAnsi="Calibri"/>
          <w:sz w:val="22"/>
          <w:szCs w:val="22"/>
          <w:lang w:eastAsia="en-US"/>
        </w:rPr>
      </w:pPr>
      <w:r>
        <w:rPr>
          <w:rFonts w:ascii="Calibri" w:eastAsia="Calibri" w:hAnsi="Calibri" w:cs="Calibri"/>
          <w:sz w:val="22"/>
          <w:szCs w:val="22"/>
          <w:lang w:eastAsia="en-US"/>
        </w:rPr>
        <w:t xml:space="preserve">La communication s’inscrit </w:t>
      </w:r>
      <w:r w:rsidR="00E34964">
        <w:rPr>
          <w:rFonts w:ascii="Calibri" w:eastAsia="Calibri" w:hAnsi="Calibri" w:cs="Calibri"/>
          <w:sz w:val="22"/>
          <w:szCs w:val="22"/>
          <w:lang w:eastAsia="en-US"/>
        </w:rPr>
        <w:t xml:space="preserve">principalement </w:t>
      </w:r>
      <w:r>
        <w:rPr>
          <w:rFonts w:ascii="Calibri" w:eastAsia="Calibri" w:hAnsi="Calibri" w:cs="Calibri"/>
          <w:sz w:val="22"/>
          <w:szCs w:val="22"/>
          <w:lang w:eastAsia="en-US"/>
        </w:rPr>
        <w:t>dans l’axe 1 (certaines dimensions plus transversales touchant aux axes 2 et 3)</w:t>
      </w:r>
      <w:r>
        <w:rPr>
          <w:rFonts w:ascii="Calibri" w:eastAsia="Calibri" w:hAnsi="Calibri"/>
          <w:sz w:val="22"/>
          <w:szCs w:val="22"/>
          <w:lang w:eastAsia="en-US"/>
        </w:rPr>
        <w:t>.</w:t>
      </w:r>
    </w:p>
    <w:p w:rsidR="00092253" w:rsidRPr="00AB5AAF" w:rsidRDefault="00092253" w:rsidP="00092253">
      <w:pPr>
        <w:spacing w:after="200" w:line="276" w:lineRule="auto"/>
        <w:jc w:val="center"/>
        <w:rPr>
          <w:rFonts w:ascii="Calibri" w:eastAsia="Calibri" w:hAnsi="Calibri"/>
          <w:sz w:val="22"/>
          <w:szCs w:val="22"/>
          <w:lang w:eastAsia="en-US"/>
        </w:rPr>
      </w:pPr>
      <w:r w:rsidRPr="00AB5AAF">
        <w:rPr>
          <w:rFonts w:ascii="Calibri" w:eastAsia="Calibri" w:hAnsi="Calibri"/>
          <w:sz w:val="22"/>
          <w:szCs w:val="22"/>
          <w:lang w:eastAsia="en-US"/>
        </w:rPr>
        <w:t>________________________________</w:t>
      </w:r>
    </w:p>
    <w:p w:rsidR="00E34964" w:rsidRPr="00AB5AAF" w:rsidRDefault="00AB5AAF" w:rsidP="00E34964">
      <w:pPr>
        <w:spacing w:after="200" w:line="276" w:lineRule="auto"/>
        <w:jc w:val="both"/>
        <w:rPr>
          <w:rFonts w:ascii="Calibri" w:eastAsia="Calibri" w:hAnsi="Calibri"/>
          <w:sz w:val="22"/>
          <w:szCs w:val="22"/>
          <w:lang w:eastAsia="en-US"/>
        </w:rPr>
      </w:pPr>
      <w:r w:rsidRPr="00AB5AAF">
        <w:rPr>
          <w:rFonts w:ascii="Calibri" w:eastAsia="Calibri" w:hAnsi="Calibri"/>
          <w:sz w:val="22"/>
          <w:szCs w:val="22"/>
          <w:lang w:eastAsia="en-US"/>
        </w:rPr>
        <w:t>Notre  proposition de communication vise à présenter les enseignements d’un travail de recherche portant sur la conception et la conduite de projets de renouvellement urbain durable (Allen et al., 2013), nourri de missions auprès de différents acteurs et institutions : évaluations de la qualité urbaine de projets de rénovation urbaine et d’écoquartiers, expérimentations de nouvelles formes de programmation  (programmation générative), assistance à la maîtrise d’ouvrage (programmation de plan stratégique loc</w:t>
      </w:r>
      <w:r w:rsidR="00E34964">
        <w:rPr>
          <w:rFonts w:ascii="Calibri" w:eastAsia="Calibri" w:hAnsi="Calibri"/>
          <w:sz w:val="22"/>
          <w:szCs w:val="22"/>
          <w:lang w:eastAsia="en-US"/>
        </w:rPr>
        <w:t>aux, de projets d’aménagement).</w:t>
      </w:r>
    </w:p>
    <w:p w:rsidR="00AB5AAF" w:rsidRPr="00AB5AAF" w:rsidRDefault="00AB5AAF" w:rsidP="00AB5AAF">
      <w:pPr>
        <w:spacing w:after="200" w:line="276" w:lineRule="auto"/>
        <w:jc w:val="both"/>
        <w:rPr>
          <w:rFonts w:ascii="Calibri" w:eastAsia="Calibri" w:hAnsi="Calibri"/>
          <w:sz w:val="22"/>
          <w:szCs w:val="22"/>
          <w:lang w:eastAsia="en-US"/>
        </w:rPr>
      </w:pPr>
      <w:r w:rsidRPr="00AB5AAF">
        <w:rPr>
          <w:rFonts w:ascii="Calibri" w:eastAsia="Calibri" w:hAnsi="Calibri"/>
          <w:sz w:val="22"/>
          <w:szCs w:val="22"/>
          <w:lang w:eastAsia="en-US"/>
        </w:rPr>
        <w:t xml:space="preserve">Il restituera le travail d’analyse et de déconstruction de la dimension positiviste qui façonne aujourd’hui la promotion d’un urbanisme durable. On est en effet  très loin de l’épistémologie constructiviste </w:t>
      </w:r>
      <w:r w:rsidRPr="005A19D1">
        <w:rPr>
          <w:rFonts w:ascii="Calibri" w:eastAsia="Calibri" w:hAnsi="Calibri"/>
          <w:sz w:val="22"/>
          <w:szCs w:val="22"/>
          <w:lang w:eastAsia="en-US"/>
        </w:rPr>
        <w:t>que</w:t>
      </w:r>
      <w:r w:rsidRPr="00AB5AAF">
        <w:rPr>
          <w:rFonts w:ascii="Calibri" w:eastAsia="Calibri" w:hAnsi="Calibri"/>
          <w:sz w:val="22"/>
          <w:szCs w:val="22"/>
          <w:lang w:eastAsia="en-US"/>
        </w:rPr>
        <w:t xml:space="preserve"> sous-tend une posture particulière pour aborder le réel ainsi que la manière de traiter la complexité, pas à pas et de manière récursive. </w:t>
      </w:r>
    </w:p>
    <w:p w:rsidR="00AB5AAF" w:rsidRPr="00AB5AAF" w:rsidRDefault="00AB5AAF" w:rsidP="0006605D">
      <w:pPr>
        <w:spacing w:after="200" w:line="276" w:lineRule="auto"/>
        <w:jc w:val="both"/>
        <w:rPr>
          <w:rFonts w:ascii="Calibri" w:eastAsia="Calibri" w:hAnsi="Calibri"/>
          <w:sz w:val="22"/>
          <w:szCs w:val="22"/>
          <w:lang w:eastAsia="en-US"/>
        </w:rPr>
      </w:pPr>
      <w:r w:rsidRPr="00AB5AAF">
        <w:rPr>
          <w:rFonts w:ascii="Calibri" w:eastAsia="Calibri" w:hAnsi="Calibri"/>
          <w:sz w:val="22"/>
          <w:szCs w:val="22"/>
          <w:lang w:eastAsia="en-US"/>
        </w:rPr>
        <w:t xml:space="preserve">Nous proposons donc d’expliciter et d’illustrer un problème central et récurrent de « cohérence » des projets qui est peu abordé et qui engage leur pertinence. Nous </w:t>
      </w:r>
      <w:r w:rsidR="0006605D">
        <w:rPr>
          <w:rFonts w:ascii="Calibri" w:eastAsia="Calibri" w:hAnsi="Calibri"/>
          <w:sz w:val="22"/>
          <w:szCs w:val="22"/>
          <w:lang w:eastAsia="en-US"/>
        </w:rPr>
        <w:t>expliciterons</w:t>
      </w:r>
      <w:r w:rsidR="0006605D" w:rsidRPr="00AB5AAF">
        <w:rPr>
          <w:rFonts w:ascii="Calibri" w:eastAsia="Calibri" w:hAnsi="Calibri"/>
          <w:sz w:val="22"/>
          <w:szCs w:val="22"/>
          <w:lang w:eastAsia="en-US"/>
        </w:rPr>
        <w:t xml:space="preserve"> </w:t>
      </w:r>
      <w:r w:rsidRPr="00AB5AAF">
        <w:rPr>
          <w:rFonts w:ascii="Calibri" w:eastAsia="Calibri" w:hAnsi="Calibri"/>
          <w:sz w:val="22"/>
          <w:szCs w:val="22"/>
          <w:lang w:eastAsia="en-US"/>
        </w:rPr>
        <w:t>certains des facteurs qui fragilisent cette cohérence</w:t>
      </w:r>
      <w:r w:rsidR="0049596B">
        <w:rPr>
          <w:rFonts w:ascii="Calibri" w:eastAsia="Calibri" w:hAnsi="Calibri"/>
          <w:sz w:val="22"/>
          <w:szCs w:val="22"/>
          <w:lang w:eastAsia="en-US"/>
        </w:rPr>
        <w:t>, par exemple :</w:t>
      </w:r>
    </w:p>
    <w:p w:rsidR="00AB5AAF" w:rsidRPr="00AB5AAF" w:rsidRDefault="00AB5AAF" w:rsidP="00AB5AAF">
      <w:pPr>
        <w:numPr>
          <w:ilvl w:val="0"/>
          <w:numId w:val="9"/>
        </w:numPr>
        <w:spacing w:after="200" w:line="276" w:lineRule="auto"/>
        <w:contextualSpacing/>
        <w:jc w:val="both"/>
        <w:rPr>
          <w:rFonts w:ascii="Calibri" w:eastAsia="Calibri" w:hAnsi="Calibri"/>
          <w:sz w:val="22"/>
          <w:szCs w:val="22"/>
        </w:rPr>
      </w:pPr>
      <w:r w:rsidRPr="00AB5AAF">
        <w:rPr>
          <w:rFonts w:ascii="Calibri" w:eastAsia="Calibri" w:hAnsi="Calibri"/>
          <w:sz w:val="22"/>
          <w:szCs w:val="22"/>
          <w:lang w:eastAsia="en-US"/>
        </w:rPr>
        <w:t xml:space="preserve">celui de </w:t>
      </w:r>
      <w:r w:rsidRPr="00AB5AAF">
        <w:rPr>
          <w:rFonts w:ascii="Calibri" w:eastAsia="Calibri" w:hAnsi="Calibri"/>
          <w:i/>
          <w:sz w:val="22"/>
          <w:szCs w:val="22"/>
          <w:lang w:eastAsia="en-US"/>
        </w:rPr>
        <w:t>l’exhaustivité et de la juxtaposition des « thématiques</w:t>
      </w:r>
      <w:r w:rsidRPr="00AB5AAF">
        <w:rPr>
          <w:rFonts w:ascii="Calibri" w:eastAsia="Calibri" w:hAnsi="Calibri"/>
          <w:sz w:val="22"/>
          <w:szCs w:val="22"/>
          <w:lang w:eastAsia="en-US"/>
        </w:rPr>
        <w:t> » du développement durable et de leurs déclinaisons  (économique, environnementale, sociale) </w:t>
      </w:r>
      <w:r w:rsidR="002D70AA">
        <w:rPr>
          <w:rFonts w:ascii="Calibri" w:eastAsia="Calibri" w:hAnsi="Calibri"/>
          <w:sz w:val="22"/>
          <w:szCs w:val="22"/>
          <w:lang w:eastAsia="en-US"/>
        </w:rPr>
        <w:t>selon un pr</w:t>
      </w:r>
      <w:r w:rsidR="00661C0B">
        <w:rPr>
          <w:rFonts w:ascii="Calibri" w:eastAsia="Calibri" w:hAnsi="Calibri"/>
          <w:sz w:val="22"/>
          <w:szCs w:val="22"/>
          <w:lang w:eastAsia="en-US"/>
        </w:rPr>
        <w:t>incipe</w:t>
      </w:r>
      <w:r w:rsidR="002D70AA">
        <w:rPr>
          <w:rFonts w:ascii="Calibri" w:eastAsia="Calibri" w:hAnsi="Calibri"/>
          <w:sz w:val="22"/>
          <w:szCs w:val="22"/>
          <w:lang w:eastAsia="en-US"/>
        </w:rPr>
        <w:t xml:space="preserve"> additif davantage que systémique </w:t>
      </w:r>
      <w:r w:rsidRPr="00AB5AAF">
        <w:rPr>
          <w:rFonts w:ascii="Calibri" w:eastAsia="Calibri" w:hAnsi="Calibri"/>
          <w:sz w:val="22"/>
          <w:szCs w:val="22"/>
          <w:lang w:eastAsia="en-US"/>
        </w:rPr>
        <w:t>;</w:t>
      </w:r>
    </w:p>
    <w:p w:rsidR="005A19D1" w:rsidRPr="00E34964" w:rsidRDefault="00AB5AAF" w:rsidP="00E34964">
      <w:pPr>
        <w:numPr>
          <w:ilvl w:val="0"/>
          <w:numId w:val="9"/>
        </w:numPr>
        <w:spacing w:after="240"/>
        <w:ind w:left="714" w:hanging="357"/>
        <w:jc w:val="both"/>
        <w:rPr>
          <w:rFonts w:ascii="Calibri" w:eastAsia="Calibri" w:hAnsi="Calibri"/>
          <w:sz w:val="22"/>
          <w:szCs w:val="22"/>
        </w:rPr>
      </w:pPr>
      <w:r w:rsidRPr="00E34964">
        <w:rPr>
          <w:rFonts w:ascii="Calibri" w:eastAsia="Calibri" w:hAnsi="Calibri"/>
          <w:sz w:val="22"/>
          <w:szCs w:val="22"/>
          <w:lang w:eastAsia="en-US"/>
        </w:rPr>
        <w:t xml:space="preserve">celui de </w:t>
      </w:r>
      <w:r w:rsidRPr="00E34964">
        <w:rPr>
          <w:rFonts w:ascii="Calibri" w:eastAsia="Calibri" w:hAnsi="Calibri"/>
          <w:i/>
          <w:sz w:val="22"/>
          <w:szCs w:val="22"/>
          <w:lang w:eastAsia="en-US"/>
        </w:rPr>
        <w:t>l’objectivité-objectivation</w:t>
      </w:r>
      <w:r w:rsidRPr="00E34964">
        <w:rPr>
          <w:rFonts w:ascii="Calibri" w:eastAsia="Calibri" w:hAnsi="Calibri"/>
          <w:sz w:val="22"/>
          <w:szCs w:val="22"/>
          <w:lang w:eastAsia="en-US"/>
        </w:rPr>
        <w:t xml:space="preserve"> qui se traduit par l’utilisation-recherche sans précédent d’outils (référentiels, modélisation, indicateurs) devant permettre d’anticiper, programmer, décider, évaluer. Ces outils et méthodes sont posés comme des «objets neutres », des « instruments objectifs »</w:t>
      </w:r>
      <w:r w:rsidR="0002093D" w:rsidRPr="00E34964">
        <w:rPr>
          <w:rFonts w:ascii="Calibri" w:eastAsia="Calibri" w:hAnsi="Calibri"/>
          <w:sz w:val="22"/>
          <w:szCs w:val="22"/>
          <w:lang w:eastAsia="en-US"/>
        </w:rPr>
        <w:t>.</w:t>
      </w:r>
      <w:r w:rsidRPr="00E34964">
        <w:rPr>
          <w:rFonts w:ascii="Calibri" w:eastAsia="Calibri" w:hAnsi="Calibri"/>
          <w:sz w:val="22"/>
          <w:szCs w:val="22"/>
          <w:lang w:eastAsia="en-US"/>
        </w:rPr>
        <w:t xml:space="preserve"> Ils témoignent </w:t>
      </w:r>
      <w:r w:rsidR="0049596B" w:rsidRPr="00E34964">
        <w:rPr>
          <w:rFonts w:ascii="Calibri" w:eastAsia="Calibri" w:hAnsi="Calibri"/>
          <w:sz w:val="22"/>
          <w:szCs w:val="22"/>
          <w:lang w:eastAsia="en-US"/>
        </w:rPr>
        <w:t xml:space="preserve">de certaines conceptions de l’action et </w:t>
      </w:r>
      <w:r w:rsidRPr="00E34964">
        <w:rPr>
          <w:rFonts w:ascii="Calibri" w:eastAsia="Calibri" w:hAnsi="Calibri"/>
          <w:sz w:val="22"/>
          <w:szCs w:val="22"/>
          <w:lang w:eastAsia="en-US"/>
        </w:rPr>
        <w:t>d’une véritable propension à vouloir circonscrire le « réel » et à le</w:t>
      </w:r>
      <w:r w:rsidR="00AF6EEF">
        <w:rPr>
          <w:rFonts w:ascii="Calibri" w:eastAsia="Calibri" w:hAnsi="Calibri"/>
          <w:sz w:val="22"/>
          <w:szCs w:val="22"/>
          <w:lang w:eastAsia="en-US"/>
        </w:rPr>
        <w:t xml:space="preserve"> </w:t>
      </w:r>
      <w:bookmarkStart w:id="0" w:name="_GoBack"/>
      <w:bookmarkEnd w:id="0"/>
      <w:r w:rsidRPr="00E34964">
        <w:rPr>
          <w:rFonts w:ascii="Calibri" w:eastAsia="Calibri" w:hAnsi="Calibri"/>
          <w:sz w:val="22"/>
          <w:szCs w:val="22"/>
          <w:lang w:eastAsia="en-US"/>
        </w:rPr>
        <w:t>« réduire » à un univers maitrisable et maitrisé</w:t>
      </w:r>
      <w:r w:rsidR="009D43E2">
        <w:rPr>
          <w:rFonts w:ascii="Calibri" w:eastAsia="Calibri" w:hAnsi="Calibri"/>
          <w:sz w:val="22"/>
          <w:szCs w:val="22"/>
          <w:lang w:eastAsia="en-US"/>
        </w:rPr>
        <w:t>.</w:t>
      </w:r>
    </w:p>
    <w:p w:rsidR="00AB5AAF" w:rsidRDefault="00E34964" w:rsidP="00092253">
      <w:pPr>
        <w:jc w:val="both"/>
        <w:rPr>
          <w:rFonts w:ascii="Calibri" w:eastAsia="Calibri" w:hAnsi="Calibri"/>
        </w:rPr>
      </w:pPr>
      <w:r>
        <w:rPr>
          <w:rFonts w:ascii="Calibri" w:eastAsia="Calibri" w:hAnsi="Calibri" w:cstheme="minorBidi"/>
          <w:sz w:val="22"/>
          <w:szCs w:val="22"/>
          <w:lang w:eastAsia="en-US"/>
        </w:rPr>
        <w:t>N</w:t>
      </w:r>
      <w:r w:rsidR="00AB5AAF" w:rsidRPr="00092253">
        <w:rPr>
          <w:rFonts w:ascii="Calibri" w:eastAsia="Calibri" w:hAnsi="Calibri" w:cstheme="minorBidi"/>
          <w:sz w:val="22"/>
          <w:szCs w:val="22"/>
          <w:lang w:eastAsia="en-US"/>
        </w:rPr>
        <w:t xml:space="preserve">ous interrogerons plus finement le statut des </w:t>
      </w:r>
      <w:r w:rsidR="00AB5AAF" w:rsidRPr="00DF65D5">
        <w:rPr>
          <w:rFonts w:ascii="Calibri" w:eastAsia="Calibri" w:hAnsi="Calibri" w:cstheme="minorBidi"/>
          <w:i/>
          <w:sz w:val="22"/>
          <w:szCs w:val="22"/>
          <w:lang w:eastAsia="en-US"/>
        </w:rPr>
        <w:t>finalités</w:t>
      </w:r>
      <w:r w:rsidR="00AB5AAF" w:rsidRPr="00092253">
        <w:rPr>
          <w:rFonts w:ascii="Calibri" w:eastAsia="Calibri" w:hAnsi="Calibri" w:cstheme="minorBidi"/>
          <w:sz w:val="22"/>
          <w:szCs w:val="22"/>
          <w:lang w:eastAsia="en-US"/>
        </w:rPr>
        <w:t xml:space="preserve"> des projets, qui se déploient </w:t>
      </w:r>
      <w:r w:rsidR="0049596B" w:rsidRPr="0049596B">
        <w:rPr>
          <w:rFonts w:ascii="Calibri" w:eastAsia="Calibri" w:hAnsi="Calibri"/>
        </w:rPr>
        <w:t>sous forme</w:t>
      </w:r>
      <w:r w:rsidR="00AB5AAF" w:rsidRPr="00092253">
        <w:rPr>
          <w:rFonts w:ascii="Calibri" w:eastAsia="Calibri" w:hAnsi="Calibri" w:cstheme="minorBidi"/>
          <w:sz w:val="22"/>
          <w:szCs w:val="22"/>
          <w:lang w:eastAsia="en-US"/>
        </w:rPr>
        <w:t xml:space="preserve"> d’intitulés attractifs mais très peu opératoires</w:t>
      </w:r>
      <w:r w:rsidR="00DF65D5">
        <w:rPr>
          <w:rFonts w:ascii="Calibri" w:eastAsia="Calibri" w:hAnsi="Calibri" w:cstheme="minorBidi"/>
          <w:sz w:val="22"/>
          <w:szCs w:val="22"/>
          <w:lang w:eastAsia="en-US"/>
        </w:rPr>
        <w:t>.</w:t>
      </w:r>
      <w:r w:rsidR="00AB5AAF" w:rsidRPr="00092253">
        <w:rPr>
          <w:rFonts w:ascii="Calibri" w:eastAsia="Calibri" w:hAnsi="Calibri" w:cstheme="minorBidi"/>
          <w:sz w:val="22"/>
          <w:szCs w:val="22"/>
          <w:lang w:eastAsia="en-US"/>
        </w:rPr>
        <w:t xml:space="preserve"> </w:t>
      </w:r>
      <w:r w:rsidR="00AB5AAF" w:rsidRPr="00092253">
        <w:rPr>
          <w:rFonts w:ascii="Calibri" w:eastAsia="Calibri" w:hAnsi="Calibri"/>
          <w:lang w:eastAsia="en-US"/>
        </w:rPr>
        <w:t xml:space="preserve">Enfin, nous conclurons sur l’importance et l’enjeu de la programmation comme une phase </w:t>
      </w:r>
      <w:r w:rsidR="00AB5AAF" w:rsidRPr="00092253">
        <w:rPr>
          <w:rFonts w:ascii="Calibri" w:eastAsia="Calibri" w:hAnsi="Calibri"/>
        </w:rPr>
        <w:t xml:space="preserve">décisive </w:t>
      </w:r>
      <w:r w:rsidR="0002093D" w:rsidRPr="00092253">
        <w:rPr>
          <w:rFonts w:ascii="Calibri" w:eastAsia="Calibri" w:hAnsi="Calibri"/>
        </w:rPr>
        <w:t>du projet</w:t>
      </w:r>
      <w:r w:rsidR="00AB5AAF" w:rsidRPr="00092253">
        <w:rPr>
          <w:rFonts w:ascii="Calibri" w:eastAsia="Calibri" w:hAnsi="Calibri"/>
        </w:rPr>
        <w:t xml:space="preserve"> pour prendre en charge les difficultés analysées</w:t>
      </w:r>
      <w:r>
        <w:rPr>
          <w:rFonts w:ascii="Calibri" w:eastAsia="Calibri" w:hAnsi="Calibri"/>
        </w:rPr>
        <w:t xml:space="preserve">. </w:t>
      </w:r>
      <w:r w:rsidR="00AB5AAF" w:rsidRPr="00092253">
        <w:rPr>
          <w:rFonts w:ascii="Calibri" w:eastAsia="Calibri" w:hAnsi="Calibri"/>
        </w:rPr>
        <w:t xml:space="preserve">Nous insisterons sur l’enjeu d’un véritable travail d’élaboration et de </w:t>
      </w:r>
      <w:r w:rsidR="00AB5AAF" w:rsidRPr="00092253">
        <w:rPr>
          <w:rFonts w:ascii="Calibri" w:eastAsia="Calibri" w:hAnsi="Calibri"/>
        </w:rPr>
        <w:lastRenderedPageBreak/>
        <w:t xml:space="preserve">coproduction des intentions et de leurs interactions comme cadre contractuel entre les acteurs permettant d’élaborer des orientations stratégiques et </w:t>
      </w:r>
      <w:r w:rsidR="0049596B">
        <w:rPr>
          <w:rFonts w:ascii="Calibri" w:eastAsia="Calibri" w:hAnsi="Calibri"/>
        </w:rPr>
        <w:t xml:space="preserve">leurs </w:t>
      </w:r>
      <w:r w:rsidR="00C31947" w:rsidRPr="00092253">
        <w:rPr>
          <w:rFonts w:ascii="Calibri" w:eastAsia="Calibri" w:hAnsi="Calibri"/>
        </w:rPr>
        <w:t xml:space="preserve">modalités de </w:t>
      </w:r>
      <w:r w:rsidR="00A11D3B" w:rsidRPr="00092253">
        <w:rPr>
          <w:rFonts w:ascii="Calibri" w:eastAsia="Calibri" w:hAnsi="Calibri"/>
        </w:rPr>
        <w:t>mise en œuvre</w:t>
      </w:r>
      <w:r w:rsidR="00AB5AAF" w:rsidRPr="00092253">
        <w:rPr>
          <w:rFonts w:ascii="Calibri" w:eastAsia="Calibri" w:hAnsi="Calibri"/>
        </w:rPr>
        <w:t>.</w:t>
      </w:r>
    </w:p>
    <w:p w:rsidR="00092253" w:rsidRPr="00092253" w:rsidRDefault="00092253" w:rsidP="00092253">
      <w:pPr>
        <w:jc w:val="both"/>
        <w:rPr>
          <w:rFonts w:ascii="Calibri" w:eastAsia="Calibri" w:hAnsi="Calibri"/>
        </w:rPr>
      </w:pPr>
    </w:p>
    <w:p w:rsidR="00BE1D8B" w:rsidRPr="00C31947" w:rsidRDefault="00C31947" w:rsidP="00C31947">
      <w:pPr>
        <w:spacing w:after="200" w:line="276" w:lineRule="auto"/>
        <w:jc w:val="both"/>
        <w:rPr>
          <w:rFonts w:ascii="Calibri" w:eastAsia="Calibri" w:hAnsi="Calibri"/>
          <w:sz w:val="22"/>
          <w:szCs w:val="22"/>
          <w:lang w:eastAsia="en-US"/>
        </w:rPr>
      </w:pPr>
      <w:r w:rsidRPr="00C31947">
        <w:rPr>
          <w:rFonts w:ascii="Calibri" w:eastAsia="Calibri" w:hAnsi="Calibri"/>
          <w:sz w:val="22"/>
          <w:szCs w:val="22"/>
          <w:lang w:eastAsia="en-US"/>
        </w:rPr>
        <w:t>ALLEN B.,</w:t>
      </w:r>
      <w:r w:rsidR="00092253">
        <w:rPr>
          <w:rFonts w:ascii="Calibri" w:eastAsia="Calibri" w:hAnsi="Calibri"/>
          <w:sz w:val="22"/>
          <w:szCs w:val="22"/>
          <w:lang w:eastAsia="en-US"/>
        </w:rPr>
        <w:t xml:space="preserve"> BONETTI M., COLLET A., LLORENTE M., MATTHYS A.</w:t>
      </w:r>
      <w:r w:rsidRPr="00C31947">
        <w:rPr>
          <w:rFonts w:ascii="Calibri" w:eastAsia="Calibri" w:hAnsi="Calibri"/>
          <w:sz w:val="22"/>
          <w:szCs w:val="22"/>
          <w:lang w:eastAsia="en-US"/>
        </w:rPr>
        <w:t>,</w:t>
      </w:r>
      <w:r>
        <w:rPr>
          <w:rFonts w:ascii="Calibri" w:eastAsia="Calibri" w:hAnsi="Calibri"/>
          <w:sz w:val="22"/>
          <w:szCs w:val="22"/>
          <w:lang w:eastAsia="en-US"/>
        </w:rPr>
        <w:t xml:space="preserve"> </w:t>
      </w:r>
      <w:r w:rsidRPr="00C31947">
        <w:rPr>
          <w:rFonts w:ascii="Calibri" w:eastAsia="Calibri" w:hAnsi="Calibri"/>
          <w:sz w:val="22"/>
          <w:szCs w:val="22"/>
          <w:lang w:eastAsia="en-US"/>
        </w:rPr>
        <w:t>2013, Conception et Conduite du Renouvellement Urbain Durable</w:t>
      </w:r>
      <w:r>
        <w:rPr>
          <w:rFonts w:ascii="Calibri" w:eastAsia="Calibri" w:hAnsi="Calibri"/>
          <w:sz w:val="22"/>
          <w:szCs w:val="22"/>
          <w:lang w:eastAsia="en-US"/>
        </w:rPr>
        <w:t xml:space="preserve"> - </w:t>
      </w:r>
      <w:r w:rsidRPr="00C31947">
        <w:rPr>
          <w:rFonts w:ascii="Calibri" w:eastAsia="Calibri" w:hAnsi="Calibri"/>
          <w:sz w:val="22"/>
          <w:szCs w:val="22"/>
          <w:lang w:eastAsia="en-US"/>
        </w:rPr>
        <w:t>Premiers enseignements  et propositions d’orientations</w:t>
      </w:r>
      <w:r>
        <w:rPr>
          <w:rFonts w:ascii="Calibri" w:eastAsia="Calibri" w:hAnsi="Calibri"/>
          <w:sz w:val="22"/>
          <w:szCs w:val="22"/>
          <w:lang w:eastAsia="en-US"/>
        </w:rPr>
        <w:t>, CSTB-Université Paris-Est, 91p.</w:t>
      </w:r>
    </w:p>
    <w:p w:rsidR="00DC1749" w:rsidRPr="00AB5AAF" w:rsidRDefault="00DC1749" w:rsidP="00AB5AAF">
      <w:pPr>
        <w:rPr>
          <w:rFonts w:ascii="Calibri" w:eastAsia="Calibri" w:hAnsi="Calibri"/>
          <w:sz w:val="22"/>
          <w:szCs w:val="22"/>
          <w:lang w:eastAsia="en-US"/>
        </w:rPr>
      </w:pPr>
    </w:p>
    <w:sectPr w:rsidR="00DC1749" w:rsidRPr="00AB5AAF" w:rsidSect="00F3091B">
      <w:headerReference w:type="default" r:id="rId11"/>
      <w:footerReference w:type="default" r:id="rId12"/>
      <w:headerReference w:type="first" r:id="rId13"/>
      <w:footerReference w:type="first" r:id="rId14"/>
      <w:type w:val="continuous"/>
      <w:pgSz w:w="11906" w:h="16838" w:code="9"/>
      <w:pgMar w:top="1418" w:right="1418" w:bottom="1418" w:left="1418" w:header="709" w:footer="680" w:gutter="0"/>
      <w:pgNumType w:start="0"/>
      <w:cols w:sep="1"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A86" w:rsidRDefault="00FC6A86" w:rsidP="00850053">
      <w:r>
        <w:separator/>
      </w:r>
    </w:p>
  </w:endnote>
  <w:endnote w:type="continuationSeparator" w:id="0">
    <w:p w:rsidR="00FC6A86" w:rsidRDefault="00FC6A86" w:rsidP="008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MS PGothic">
    <w:panose1 w:val="00000000000000000000"/>
    <w:charset w:val="00"/>
    <w:family w:val="roman"/>
    <w:notTrueType/>
    <w:pitch w:val="default"/>
  </w:font>
  <w:font w:name="Arial Gras">
    <w:panose1 w:val="020B0704020202020204"/>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964" w:rsidRDefault="00E34964">
    <w:pPr>
      <w:pStyle w:val="Pieddepage"/>
    </w:pPr>
    <w:r>
      <w:rPr>
        <w:noProof/>
      </w:rPr>
      <w:drawing>
        <wp:inline distT="0" distB="0" distL="0" distR="0" wp14:anchorId="5B8B51AF">
          <wp:extent cx="5639435" cy="8477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9435" cy="847725"/>
                  </a:xfrm>
                  <a:prstGeom prst="rect">
                    <a:avLst/>
                  </a:prstGeom>
                  <a:noFill/>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798" w:rsidRDefault="00AB5798" w:rsidP="00AB5798">
    <w:pPr>
      <w:pStyle w:val="Pieddepag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A86" w:rsidRDefault="00FC6A86" w:rsidP="00850053">
      <w:r>
        <w:separator/>
      </w:r>
    </w:p>
  </w:footnote>
  <w:footnote w:type="continuationSeparator" w:id="0">
    <w:p w:rsidR="00FC6A86" w:rsidRDefault="00FC6A86" w:rsidP="00850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1B0" w:rsidRDefault="00AB5798">
    <w:pPr>
      <w:pStyle w:val="En-tte"/>
      <w:jc w:val="right"/>
    </w:pPr>
    <w:r>
      <w:rPr>
        <w:noProof/>
      </w:rPr>
      <w:drawing>
        <wp:anchor distT="0" distB="0" distL="114300" distR="114300" simplePos="0" relativeHeight="251658240" behindDoc="1" locked="0" layoutInCell="1" allowOverlap="1">
          <wp:simplePos x="0" y="0"/>
          <wp:positionH relativeFrom="column">
            <wp:posOffset>-595630</wp:posOffset>
          </wp:positionH>
          <wp:positionV relativeFrom="page">
            <wp:posOffset>85725</wp:posOffset>
          </wp:positionV>
          <wp:extent cx="1123950" cy="581025"/>
          <wp:effectExtent l="19050" t="0" r="0" b="0"/>
          <wp:wrapNone/>
          <wp:docPr id="8" name="Image 2" descr="Lettre_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re_suite"/>
                  <pic:cNvPicPr>
                    <a:picLocks noChangeAspect="1" noChangeArrowheads="1"/>
                  </pic:cNvPicPr>
                </pic:nvPicPr>
                <pic:blipFill>
                  <a:blip r:embed="rId1"/>
                  <a:srcRect l="13570" t="3280" r="71603" b="91312"/>
                  <a:stretch>
                    <a:fillRect/>
                  </a:stretch>
                </pic:blipFill>
                <pic:spPr bwMode="auto">
                  <a:xfrm>
                    <a:off x="0" y="0"/>
                    <a:ext cx="1123950" cy="581025"/>
                  </a:xfrm>
                  <a:prstGeom prst="rect">
                    <a:avLst/>
                  </a:prstGeom>
                  <a:noFill/>
                  <a:ln w="9525">
                    <a:noFill/>
                    <a:miter lim="800000"/>
                    <a:headEnd/>
                    <a:tailEnd/>
                  </a:ln>
                </pic:spPr>
              </pic:pic>
            </a:graphicData>
          </a:graphic>
        </wp:anchor>
      </w:drawing>
    </w:r>
  </w:p>
  <w:p w:rsidR="00D7622A" w:rsidRDefault="00D7622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798" w:rsidRDefault="00AB5798" w:rsidP="00AB5798">
    <w:pPr>
      <w:pStyle w:val="En-tte"/>
      <w:tabs>
        <w:tab w:val="clear" w:pos="4536"/>
        <w:tab w:val="center" w:pos="4818"/>
        <w:tab w:val="left" w:pos="6855"/>
      </w:tabs>
      <w:jc w:val="center"/>
    </w:pPr>
    <w:r>
      <w:rPr>
        <w:noProof/>
      </w:rPr>
      <w:drawing>
        <wp:inline distT="0" distB="0" distL="0" distR="0">
          <wp:extent cx="1266825" cy="559289"/>
          <wp:effectExtent l="0" t="0" r="0" b="0"/>
          <wp:docPr id="7" name="Image 1" descr="CSTB-TdL-Vincen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TB-TdL-Vincennes"/>
                  <pic:cNvPicPr>
                    <a:picLocks noChangeAspect="1" noChangeArrowheads="1"/>
                  </pic:cNvPicPr>
                </pic:nvPicPr>
                <pic:blipFill>
                  <a:blip r:embed="rId1"/>
                  <a:srcRect l="38035" t="3383" r="38287" b="89225"/>
                  <a:stretch>
                    <a:fillRect/>
                  </a:stretch>
                </pic:blipFill>
                <pic:spPr bwMode="auto">
                  <a:xfrm>
                    <a:off x="0" y="0"/>
                    <a:ext cx="1272586" cy="561833"/>
                  </a:xfrm>
                  <a:prstGeom prst="rect">
                    <a:avLst/>
                  </a:prstGeom>
                  <a:noFill/>
                  <a:ln w="9525">
                    <a:noFill/>
                    <a:miter lim="800000"/>
                    <a:headEnd/>
                    <a:tailEnd/>
                  </a:ln>
                </pic:spPr>
              </pic:pic>
            </a:graphicData>
          </a:graphic>
        </wp:inline>
      </w:drawing>
    </w:r>
    <w:r w:rsidR="00D46C0C">
      <w:br/>
    </w:r>
    <w:r w:rsidR="00D46C0C" w:rsidRPr="00D46C0C">
      <w:rPr>
        <w:rFonts w:asciiTheme="minorHAnsi" w:hAnsiTheme="minorHAnsi"/>
        <w:color w:val="000066"/>
        <w:sz w:val="20"/>
      </w:rPr>
      <w:t>Université Paris</w:t>
    </w:r>
    <w:r w:rsidR="00D46C0C">
      <w:rPr>
        <w:rFonts w:asciiTheme="minorHAnsi" w:hAnsiTheme="minorHAnsi"/>
        <w:color w:val="000066"/>
        <w:sz w:val="20"/>
      </w:rPr>
      <w:t>-</w:t>
    </w:r>
    <w:r w:rsidR="00D46C0C" w:rsidRPr="00D46C0C">
      <w:rPr>
        <w:rFonts w:asciiTheme="minorHAnsi" w:hAnsiTheme="minorHAnsi"/>
        <w:color w:val="000066"/>
        <w:sz w:val="20"/>
      </w:rPr>
      <w:t>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D5617"/>
    <w:multiLevelType w:val="hybridMultilevel"/>
    <w:tmpl w:val="F87E7FE6"/>
    <w:lvl w:ilvl="0" w:tplc="3C0C0450">
      <w:start w:val="1"/>
      <w:numFmt w:val="bullet"/>
      <w:pStyle w:val="P3"/>
      <w:lvlText w:val=""/>
      <w:lvlJc w:val="left"/>
      <w:pPr>
        <w:ind w:left="927" w:hanging="360"/>
      </w:pPr>
      <w:rPr>
        <w:rFonts w:ascii="Wingdings" w:hAnsi="Wingdings" w:hint="default"/>
        <w:sz w:val="16"/>
      </w:rPr>
    </w:lvl>
    <w:lvl w:ilvl="1" w:tplc="040C0003" w:tentative="1">
      <w:start w:val="1"/>
      <w:numFmt w:val="bullet"/>
      <w:lvlText w:val="o"/>
      <w:lvlJc w:val="left"/>
      <w:pPr>
        <w:ind w:left="1407" w:hanging="360"/>
      </w:pPr>
      <w:rPr>
        <w:rFonts w:ascii="Courier New" w:hAnsi="Courier New" w:cs="Courier New" w:hint="default"/>
      </w:rPr>
    </w:lvl>
    <w:lvl w:ilvl="2" w:tplc="040C0005" w:tentative="1">
      <w:start w:val="1"/>
      <w:numFmt w:val="bullet"/>
      <w:lvlText w:val=""/>
      <w:lvlJc w:val="left"/>
      <w:pPr>
        <w:ind w:left="2127" w:hanging="360"/>
      </w:pPr>
      <w:rPr>
        <w:rFonts w:ascii="Wingdings" w:hAnsi="Wingdings" w:hint="default"/>
      </w:rPr>
    </w:lvl>
    <w:lvl w:ilvl="3" w:tplc="040C0001" w:tentative="1">
      <w:start w:val="1"/>
      <w:numFmt w:val="bullet"/>
      <w:lvlText w:val=""/>
      <w:lvlJc w:val="left"/>
      <w:pPr>
        <w:ind w:left="2847" w:hanging="360"/>
      </w:pPr>
      <w:rPr>
        <w:rFonts w:ascii="Symbol" w:hAnsi="Symbol" w:hint="default"/>
      </w:rPr>
    </w:lvl>
    <w:lvl w:ilvl="4" w:tplc="040C0003" w:tentative="1">
      <w:start w:val="1"/>
      <w:numFmt w:val="bullet"/>
      <w:lvlText w:val="o"/>
      <w:lvlJc w:val="left"/>
      <w:pPr>
        <w:ind w:left="3567" w:hanging="360"/>
      </w:pPr>
      <w:rPr>
        <w:rFonts w:ascii="Courier New" w:hAnsi="Courier New" w:cs="Courier New" w:hint="default"/>
      </w:rPr>
    </w:lvl>
    <w:lvl w:ilvl="5" w:tplc="040C0005" w:tentative="1">
      <w:start w:val="1"/>
      <w:numFmt w:val="bullet"/>
      <w:lvlText w:val=""/>
      <w:lvlJc w:val="left"/>
      <w:pPr>
        <w:ind w:left="4287" w:hanging="360"/>
      </w:pPr>
      <w:rPr>
        <w:rFonts w:ascii="Wingdings" w:hAnsi="Wingdings" w:hint="default"/>
      </w:rPr>
    </w:lvl>
    <w:lvl w:ilvl="6" w:tplc="040C0001" w:tentative="1">
      <w:start w:val="1"/>
      <w:numFmt w:val="bullet"/>
      <w:lvlText w:val=""/>
      <w:lvlJc w:val="left"/>
      <w:pPr>
        <w:ind w:left="5007" w:hanging="360"/>
      </w:pPr>
      <w:rPr>
        <w:rFonts w:ascii="Symbol" w:hAnsi="Symbol" w:hint="default"/>
      </w:rPr>
    </w:lvl>
    <w:lvl w:ilvl="7" w:tplc="040C0003" w:tentative="1">
      <w:start w:val="1"/>
      <w:numFmt w:val="bullet"/>
      <w:lvlText w:val="o"/>
      <w:lvlJc w:val="left"/>
      <w:pPr>
        <w:ind w:left="5727" w:hanging="360"/>
      </w:pPr>
      <w:rPr>
        <w:rFonts w:ascii="Courier New" w:hAnsi="Courier New" w:cs="Courier New" w:hint="default"/>
      </w:rPr>
    </w:lvl>
    <w:lvl w:ilvl="8" w:tplc="040C0005" w:tentative="1">
      <w:start w:val="1"/>
      <w:numFmt w:val="bullet"/>
      <w:lvlText w:val=""/>
      <w:lvlJc w:val="left"/>
      <w:pPr>
        <w:ind w:left="6447" w:hanging="360"/>
      </w:pPr>
      <w:rPr>
        <w:rFonts w:ascii="Wingdings" w:hAnsi="Wingdings" w:hint="default"/>
      </w:rPr>
    </w:lvl>
  </w:abstractNum>
  <w:abstractNum w:abstractNumId="1">
    <w:nsid w:val="1AF7293F"/>
    <w:multiLevelType w:val="hybridMultilevel"/>
    <w:tmpl w:val="0A500BA6"/>
    <w:lvl w:ilvl="0" w:tplc="817E50B0">
      <w:start w:val="1"/>
      <w:numFmt w:val="bullet"/>
      <w:lvlText w:val="-"/>
      <w:lvlJc w:val="left"/>
      <w:pPr>
        <w:ind w:left="644" w:hanging="360"/>
      </w:pPr>
      <w:rPr>
        <w:rFonts w:ascii="Arial" w:hAnsi="Arial" w:hint="default"/>
        <w:b w:val="0"/>
        <w:bCs w:val="0"/>
        <w:i w:val="0"/>
        <w:iCs w:val="0"/>
        <w:caps w:val="0"/>
        <w:smallCaps w:val="0"/>
        <w:strike w:val="0"/>
        <w:dstrike w:val="0"/>
        <w:outline w:val="0"/>
        <w:shadow w:val="0"/>
        <w:emboss w:val="0"/>
        <w:imprint w:val="0"/>
        <w:noProof w:val="0"/>
        <w:vanish w:val="0"/>
        <w:spacing w:val="0"/>
        <w:kern w:val="0"/>
        <w:position w:val="0"/>
        <w:sz w:val="16"/>
        <w:u w:val="none"/>
        <w:vertAlign w:val="baseline"/>
        <w:em w:val="non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nsid w:val="1B5130EB"/>
    <w:multiLevelType w:val="hybridMultilevel"/>
    <w:tmpl w:val="1E4A7EA2"/>
    <w:lvl w:ilvl="0" w:tplc="3FF63274">
      <w:start w:val="1"/>
      <w:numFmt w:val="bullet"/>
      <w:pStyle w:val="P2"/>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1C5B05FA"/>
    <w:multiLevelType w:val="hybridMultilevel"/>
    <w:tmpl w:val="F82A0ABE"/>
    <w:lvl w:ilvl="0" w:tplc="0C183C92">
      <w:start w:val="1"/>
      <w:numFmt w:val="bullet"/>
      <w:pStyle w:val="P4"/>
      <w:lvlText w:val=""/>
      <w:lvlJc w:val="left"/>
      <w:pPr>
        <w:ind w:left="1243" w:hanging="360"/>
      </w:pPr>
      <w:rPr>
        <w:rFonts w:ascii="Wingdings" w:hAnsi="Wingdings" w:hint="default"/>
      </w:rPr>
    </w:lvl>
    <w:lvl w:ilvl="1" w:tplc="040C0003" w:tentative="1">
      <w:start w:val="1"/>
      <w:numFmt w:val="bullet"/>
      <w:lvlText w:val="o"/>
      <w:lvlJc w:val="left"/>
      <w:pPr>
        <w:ind w:left="1963" w:hanging="360"/>
      </w:pPr>
      <w:rPr>
        <w:rFonts w:ascii="Courier New" w:hAnsi="Courier New" w:cs="Courier New" w:hint="default"/>
      </w:rPr>
    </w:lvl>
    <w:lvl w:ilvl="2" w:tplc="040C0005" w:tentative="1">
      <w:start w:val="1"/>
      <w:numFmt w:val="bullet"/>
      <w:lvlText w:val=""/>
      <w:lvlJc w:val="left"/>
      <w:pPr>
        <w:ind w:left="2683" w:hanging="360"/>
      </w:pPr>
      <w:rPr>
        <w:rFonts w:ascii="Wingdings" w:hAnsi="Wingdings" w:hint="default"/>
      </w:rPr>
    </w:lvl>
    <w:lvl w:ilvl="3" w:tplc="040C0001" w:tentative="1">
      <w:start w:val="1"/>
      <w:numFmt w:val="bullet"/>
      <w:lvlText w:val=""/>
      <w:lvlJc w:val="left"/>
      <w:pPr>
        <w:ind w:left="3403" w:hanging="360"/>
      </w:pPr>
      <w:rPr>
        <w:rFonts w:ascii="Symbol" w:hAnsi="Symbol" w:hint="default"/>
      </w:rPr>
    </w:lvl>
    <w:lvl w:ilvl="4" w:tplc="040C0003" w:tentative="1">
      <w:start w:val="1"/>
      <w:numFmt w:val="bullet"/>
      <w:lvlText w:val="o"/>
      <w:lvlJc w:val="left"/>
      <w:pPr>
        <w:ind w:left="4123" w:hanging="360"/>
      </w:pPr>
      <w:rPr>
        <w:rFonts w:ascii="Courier New" w:hAnsi="Courier New" w:cs="Courier New" w:hint="default"/>
      </w:rPr>
    </w:lvl>
    <w:lvl w:ilvl="5" w:tplc="040C0005" w:tentative="1">
      <w:start w:val="1"/>
      <w:numFmt w:val="bullet"/>
      <w:lvlText w:val=""/>
      <w:lvlJc w:val="left"/>
      <w:pPr>
        <w:ind w:left="4843" w:hanging="360"/>
      </w:pPr>
      <w:rPr>
        <w:rFonts w:ascii="Wingdings" w:hAnsi="Wingdings" w:hint="default"/>
      </w:rPr>
    </w:lvl>
    <w:lvl w:ilvl="6" w:tplc="040C0001" w:tentative="1">
      <w:start w:val="1"/>
      <w:numFmt w:val="bullet"/>
      <w:lvlText w:val=""/>
      <w:lvlJc w:val="left"/>
      <w:pPr>
        <w:ind w:left="5563" w:hanging="360"/>
      </w:pPr>
      <w:rPr>
        <w:rFonts w:ascii="Symbol" w:hAnsi="Symbol" w:hint="default"/>
      </w:rPr>
    </w:lvl>
    <w:lvl w:ilvl="7" w:tplc="040C0003" w:tentative="1">
      <w:start w:val="1"/>
      <w:numFmt w:val="bullet"/>
      <w:lvlText w:val="o"/>
      <w:lvlJc w:val="left"/>
      <w:pPr>
        <w:ind w:left="6283" w:hanging="360"/>
      </w:pPr>
      <w:rPr>
        <w:rFonts w:ascii="Courier New" w:hAnsi="Courier New" w:cs="Courier New" w:hint="default"/>
      </w:rPr>
    </w:lvl>
    <w:lvl w:ilvl="8" w:tplc="040C0005" w:tentative="1">
      <w:start w:val="1"/>
      <w:numFmt w:val="bullet"/>
      <w:lvlText w:val=""/>
      <w:lvlJc w:val="left"/>
      <w:pPr>
        <w:ind w:left="7003" w:hanging="360"/>
      </w:pPr>
      <w:rPr>
        <w:rFonts w:ascii="Wingdings" w:hAnsi="Wingdings" w:hint="default"/>
      </w:rPr>
    </w:lvl>
  </w:abstractNum>
  <w:abstractNum w:abstractNumId="4">
    <w:nsid w:val="30346C0E"/>
    <w:multiLevelType w:val="hybridMultilevel"/>
    <w:tmpl w:val="478C53CC"/>
    <w:lvl w:ilvl="0" w:tplc="75D043C6">
      <w:start w:val="1"/>
      <w:numFmt w:val="bullet"/>
      <w:lvlText w:val=""/>
      <w:lvlJc w:val="left"/>
      <w:pPr>
        <w:ind w:left="833" w:hanging="360"/>
      </w:pPr>
      <w:rPr>
        <w:rFonts w:ascii="Symbol" w:hAnsi="Symbol" w:hint="default"/>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5">
    <w:nsid w:val="30C95435"/>
    <w:multiLevelType w:val="hybridMultilevel"/>
    <w:tmpl w:val="62082EE8"/>
    <w:lvl w:ilvl="0" w:tplc="75D043C6">
      <w:start w:val="4"/>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nsid w:val="36CC7DFF"/>
    <w:multiLevelType w:val="hybridMultilevel"/>
    <w:tmpl w:val="C80049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15E51C4"/>
    <w:multiLevelType w:val="hybridMultilevel"/>
    <w:tmpl w:val="A20EA534"/>
    <w:lvl w:ilvl="0" w:tplc="75D043C6">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3CF500B"/>
    <w:multiLevelType w:val="hybridMultilevel"/>
    <w:tmpl w:val="19541834"/>
    <w:lvl w:ilvl="0" w:tplc="0BDC5BD4">
      <w:start w:val="1"/>
      <w:numFmt w:val="decimal"/>
      <w:pStyle w:val="Titre1"/>
      <w:lvlText w:val="%1."/>
      <w:lvlJc w:val="left"/>
      <w:pPr>
        <w:ind w:left="720" w:hanging="360"/>
      </w:p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9">
    <w:nsid w:val="74635148"/>
    <w:multiLevelType w:val="hybridMultilevel"/>
    <w:tmpl w:val="07F462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0"/>
  </w:num>
  <w:num w:numId="5">
    <w:abstractNumId w:val="2"/>
  </w:num>
  <w:num w:numId="6">
    <w:abstractNumId w:val="7"/>
  </w:num>
  <w:num w:numId="7">
    <w:abstractNumId w:val="4"/>
  </w:num>
  <w:num w:numId="8">
    <w:abstractNumId w:val="5"/>
  </w:num>
  <w:num w:numId="9">
    <w:abstractNumId w:val="9"/>
  </w:num>
  <w:num w:numId="1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13"/>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B5AAF"/>
    <w:rsid w:val="00003C4C"/>
    <w:rsid w:val="000041BC"/>
    <w:rsid w:val="000047FE"/>
    <w:rsid w:val="00005853"/>
    <w:rsid w:val="00010720"/>
    <w:rsid w:val="00011ACC"/>
    <w:rsid w:val="00012475"/>
    <w:rsid w:val="00014072"/>
    <w:rsid w:val="000165A9"/>
    <w:rsid w:val="0001698A"/>
    <w:rsid w:val="00017525"/>
    <w:rsid w:val="0002093D"/>
    <w:rsid w:val="00023272"/>
    <w:rsid w:val="00023812"/>
    <w:rsid w:val="00023BFC"/>
    <w:rsid w:val="000256B1"/>
    <w:rsid w:val="00026908"/>
    <w:rsid w:val="00030A05"/>
    <w:rsid w:val="00030D10"/>
    <w:rsid w:val="00032501"/>
    <w:rsid w:val="00037A6E"/>
    <w:rsid w:val="00037B96"/>
    <w:rsid w:val="000405DD"/>
    <w:rsid w:val="00041F21"/>
    <w:rsid w:val="00041FBA"/>
    <w:rsid w:val="000447B5"/>
    <w:rsid w:val="00044A21"/>
    <w:rsid w:val="0004690B"/>
    <w:rsid w:val="00050888"/>
    <w:rsid w:val="000553C9"/>
    <w:rsid w:val="00055610"/>
    <w:rsid w:val="000611B0"/>
    <w:rsid w:val="00063B5B"/>
    <w:rsid w:val="0006605D"/>
    <w:rsid w:val="00066D1F"/>
    <w:rsid w:val="00073C3C"/>
    <w:rsid w:val="00075586"/>
    <w:rsid w:val="00076BF2"/>
    <w:rsid w:val="000819A2"/>
    <w:rsid w:val="000852FA"/>
    <w:rsid w:val="000878EA"/>
    <w:rsid w:val="000913F1"/>
    <w:rsid w:val="00092253"/>
    <w:rsid w:val="00095A3D"/>
    <w:rsid w:val="00097E76"/>
    <w:rsid w:val="000A1F88"/>
    <w:rsid w:val="000B1448"/>
    <w:rsid w:val="000B3AEE"/>
    <w:rsid w:val="000B40EE"/>
    <w:rsid w:val="000C043A"/>
    <w:rsid w:val="000C4281"/>
    <w:rsid w:val="000C6331"/>
    <w:rsid w:val="000D0CDA"/>
    <w:rsid w:val="000D1461"/>
    <w:rsid w:val="000D3926"/>
    <w:rsid w:val="000E1A5E"/>
    <w:rsid w:val="000E3581"/>
    <w:rsid w:val="000E39A1"/>
    <w:rsid w:val="000E4EF6"/>
    <w:rsid w:val="000E5264"/>
    <w:rsid w:val="000E6463"/>
    <w:rsid w:val="000E728F"/>
    <w:rsid w:val="000E7A59"/>
    <w:rsid w:val="000F108D"/>
    <w:rsid w:val="000F2385"/>
    <w:rsid w:val="000F4874"/>
    <w:rsid w:val="0010122C"/>
    <w:rsid w:val="001100EC"/>
    <w:rsid w:val="00111F0D"/>
    <w:rsid w:val="00115F14"/>
    <w:rsid w:val="00117F21"/>
    <w:rsid w:val="001205BA"/>
    <w:rsid w:val="00121191"/>
    <w:rsid w:val="001244BF"/>
    <w:rsid w:val="00126EC2"/>
    <w:rsid w:val="00131AC1"/>
    <w:rsid w:val="00132292"/>
    <w:rsid w:val="0013232C"/>
    <w:rsid w:val="001343D2"/>
    <w:rsid w:val="0013650C"/>
    <w:rsid w:val="00137BB6"/>
    <w:rsid w:val="00142BD0"/>
    <w:rsid w:val="00144CC1"/>
    <w:rsid w:val="00145477"/>
    <w:rsid w:val="00147E0A"/>
    <w:rsid w:val="00147ECB"/>
    <w:rsid w:val="001502A6"/>
    <w:rsid w:val="0015102F"/>
    <w:rsid w:val="00152DE5"/>
    <w:rsid w:val="001554C5"/>
    <w:rsid w:val="0015709F"/>
    <w:rsid w:val="001610ED"/>
    <w:rsid w:val="00161AAE"/>
    <w:rsid w:val="0016299E"/>
    <w:rsid w:val="001640E1"/>
    <w:rsid w:val="00165444"/>
    <w:rsid w:val="001660E9"/>
    <w:rsid w:val="0016621D"/>
    <w:rsid w:val="00171D6D"/>
    <w:rsid w:val="00171E81"/>
    <w:rsid w:val="00172AF2"/>
    <w:rsid w:val="00173898"/>
    <w:rsid w:val="00174FFD"/>
    <w:rsid w:val="001755B4"/>
    <w:rsid w:val="00176E61"/>
    <w:rsid w:val="00177B8B"/>
    <w:rsid w:val="001815D1"/>
    <w:rsid w:val="00184362"/>
    <w:rsid w:val="001871F3"/>
    <w:rsid w:val="00192F29"/>
    <w:rsid w:val="001931C0"/>
    <w:rsid w:val="00193A14"/>
    <w:rsid w:val="00195562"/>
    <w:rsid w:val="001A016E"/>
    <w:rsid w:val="001A127B"/>
    <w:rsid w:val="001A4B3A"/>
    <w:rsid w:val="001B0823"/>
    <w:rsid w:val="001B0E31"/>
    <w:rsid w:val="001B3AA5"/>
    <w:rsid w:val="001B70AC"/>
    <w:rsid w:val="001C10F3"/>
    <w:rsid w:val="001C3FD8"/>
    <w:rsid w:val="001C6EA2"/>
    <w:rsid w:val="001D0803"/>
    <w:rsid w:val="001D0FD2"/>
    <w:rsid w:val="001E0C21"/>
    <w:rsid w:val="001E0F4E"/>
    <w:rsid w:val="001E17C7"/>
    <w:rsid w:val="001E7EFD"/>
    <w:rsid w:val="001F2BBE"/>
    <w:rsid w:val="001F3923"/>
    <w:rsid w:val="001F6AA6"/>
    <w:rsid w:val="002006F3"/>
    <w:rsid w:val="0021024E"/>
    <w:rsid w:val="00214652"/>
    <w:rsid w:val="002164D9"/>
    <w:rsid w:val="00217AE5"/>
    <w:rsid w:val="00230CA6"/>
    <w:rsid w:val="002318B1"/>
    <w:rsid w:val="002324B5"/>
    <w:rsid w:val="002356D7"/>
    <w:rsid w:val="0023579A"/>
    <w:rsid w:val="00235892"/>
    <w:rsid w:val="00240895"/>
    <w:rsid w:val="00241792"/>
    <w:rsid w:val="00243404"/>
    <w:rsid w:val="00243C34"/>
    <w:rsid w:val="00246B82"/>
    <w:rsid w:val="002553E7"/>
    <w:rsid w:val="00255835"/>
    <w:rsid w:val="00256253"/>
    <w:rsid w:val="0025677E"/>
    <w:rsid w:val="0026422F"/>
    <w:rsid w:val="002676D4"/>
    <w:rsid w:val="00272D45"/>
    <w:rsid w:val="00280A1D"/>
    <w:rsid w:val="00281933"/>
    <w:rsid w:val="0028442E"/>
    <w:rsid w:val="00285710"/>
    <w:rsid w:val="00287974"/>
    <w:rsid w:val="002921F6"/>
    <w:rsid w:val="002945DE"/>
    <w:rsid w:val="00295FF6"/>
    <w:rsid w:val="0029713E"/>
    <w:rsid w:val="002A1E48"/>
    <w:rsid w:val="002A3B14"/>
    <w:rsid w:val="002A587C"/>
    <w:rsid w:val="002A61EA"/>
    <w:rsid w:val="002B1536"/>
    <w:rsid w:val="002B15DC"/>
    <w:rsid w:val="002B3618"/>
    <w:rsid w:val="002B3C9F"/>
    <w:rsid w:val="002B5B01"/>
    <w:rsid w:val="002B5D65"/>
    <w:rsid w:val="002B7800"/>
    <w:rsid w:val="002B7C0B"/>
    <w:rsid w:val="002C1665"/>
    <w:rsid w:val="002C6246"/>
    <w:rsid w:val="002C697A"/>
    <w:rsid w:val="002C771A"/>
    <w:rsid w:val="002C7DFA"/>
    <w:rsid w:val="002D2204"/>
    <w:rsid w:val="002D70AA"/>
    <w:rsid w:val="002D7A3A"/>
    <w:rsid w:val="002E1957"/>
    <w:rsid w:val="002E2382"/>
    <w:rsid w:val="002E360B"/>
    <w:rsid w:val="002E524A"/>
    <w:rsid w:val="002E5D28"/>
    <w:rsid w:val="002E7045"/>
    <w:rsid w:val="002F4997"/>
    <w:rsid w:val="002F7358"/>
    <w:rsid w:val="002F7A52"/>
    <w:rsid w:val="0030070E"/>
    <w:rsid w:val="00300F7B"/>
    <w:rsid w:val="003018D5"/>
    <w:rsid w:val="00304AFE"/>
    <w:rsid w:val="00314557"/>
    <w:rsid w:val="00315492"/>
    <w:rsid w:val="00315831"/>
    <w:rsid w:val="00315F37"/>
    <w:rsid w:val="00320772"/>
    <w:rsid w:val="0032328B"/>
    <w:rsid w:val="003303AC"/>
    <w:rsid w:val="0033215F"/>
    <w:rsid w:val="003339F1"/>
    <w:rsid w:val="003375F2"/>
    <w:rsid w:val="0033777A"/>
    <w:rsid w:val="00350629"/>
    <w:rsid w:val="00357095"/>
    <w:rsid w:val="00357922"/>
    <w:rsid w:val="00357AC7"/>
    <w:rsid w:val="00363AA0"/>
    <w:rsid w:val="0036472C"/>
    <w:rsid w:val="003653A1"/>
    <w:rsid w:val="00365910"/>
    <w:rsid w:val="00367246"/>
    <w:rsid w:val="0037276F"/>
    <w:rsid w:val="00373A79"/>
    <w:rsid w:val="00374728"/>
    <w:rsid w:val="00377A10"/>
    <w:rsid w:val="00382290"/>
    <w:rsid w:val="00384908"/>
    <w:rsid w:val="00385164"/>
    <w:rsid w:val="003869A0"/>
    <w:rsid w:val="00387CAB"/>
    <w:rsid w:val="00392AEE"/>
    <w:rsid w:val="00392EA9"/>
    <w:rsid w:val="0039374E"/>
    <w:rsid w:val="003946A4"/>
    <w:rsid w:val="00394C64"/>
    <w:rsid w:val="003A1C7F"/>
    <w:rsid w:val="003A4919"/>
    <w:rsid w:val="003B008C"/>
    <w:rsid w:val="003B6263"/>
    <w:rsid w:val="003B62D4"/>
    <w:rsid w:val="003C6FD9"/>
    <w:rsid w:val="003C75C4"/>
    <w:rsid w:val="003D13F9"/>
    <w:rsid w:val="003D1F31"/>
    <w:rsid w:val="003D25D4"/>
    <w:rsid w:val="003D3550"/>
    <w:rsid w:val="003D3ED1"/>
    <w:rsid w:val="003D49E6"/>
    <w:rsid w:val="003E0377"/>
    <w:rsid w:val="003E1F36"/>
    <w:rsid w:val="003E6620"/>
    <w:rsid w:val="003E6A05"/>
    <w:rsid w:val="003F2756"/>
    <w:rsid w:val="003F6D76"/>
    <w:rsid w:val="003F729C"/>
    <w:rsid w:val="004010FB"/>
    <w:rsid w:val="00401867"/>
    <w:rsid w:val="00402B7B"/>
    <w:rsid w:val="00403411"/>
    <w:rsid w:val="00405D9A"/>
    <w:rsid w:val="004100BC"/>
    <w:rsid w:val="00412874"/>
    <w:rsid w:val="00415113"/>
    <w:rsid w:val="00415B7A"/>
    <w:rsid w:val="004165B3"/>
    <w:rsid w:val="00416937"/>
    <w:rsid w:val="0042387F"/>
    <w:rsid w:val="0042421B"/>
    <w:rsid w:val="004279DE"/>
    <w:rsid w:val="00430547"/>
    <w:rsid w:val="00436C05"/>
    <w:rsid w:val="00437E7A"/>
    <w:rsid w:val="004409DA"/>
    <w:rsid w:val="004435B5"/>
    <w:rsid w:val="00443A04"/>
    <w:rsid w:val="0045325C"/>
    <w:rsid w:val="004548EA"/>
    <w:rsid w:val="004563D2"/>
    <w:rsid w:val="004627B4"/>
    <w:rsid w:val="00462E71"/>
    <w:rsid w:val="0046301C"/>
    <w:rsid w:val="004716D5"/>
    <w:rsid w:val="00472E09"/>
    <w:rsid w:val="004830BE"/>
    <w:rsid w:val="004849D1"/>
    <w:rsid w:val="00486FE7"/>
    <w:rsid w:val="00487A67"/>
    <w:rsid w:val="00492366"/>
    <w:rsid w:val="00492EF9"/>
    <w:rsid w:val="00493726"/>
    <w:rsid w:val="0049596B"/>
    <w:rsid w:val="00497FA3"/>
    <w:rsid w:val="004A2B71"/>
    <w:rsid w:val="004A37E3"/>
    <w:rsid w:val="004A6302"/>
    <w:rsid w:val="004B2EC6"/>
    <w:rsid w:val="004B365F"/>
    <w:rsid w:val="004B52A6"/>
    <w:rsid w:val="004B52CD"/>
    <w:rsid w:val="004C0C5E"/>
    <w:rsid w:val="004C20DD"/>
    <w:rsid w:val="004C625E"/>
    <w:rsid w:val="004C6C7C"/>
    <w:rsid w:val="004E089A"/>
    <w:rsid w:val="004E49FE"/>
    <w:rsid w:val="004F2D38"/>
    <w:rsid w:val="004F34B6"/>
    <w:rsid w:val="004F4BD7"/>
    <w:rsid w:val="005020FB"/>
    <w:rsid w:val="0050282D"/>
    <w:rsid w:val="005029D3"/>
    <w:rsid w:val="005031B0"/>
    <w:rsid w:val="00505351"/>
    <w:rsid w:val="005103CE"/>
    <w:rsid w:val="00512B90"/>
    <w:rsid w:val="005140FD"/>
    <w:rsid w:val="00523AAC"/>
    <w:rsid w:val="0052408E"/>
    <w:rsid w:val="005260F3"/>
    <w:rsid w:val="00526F99"/>
    <w:rsid w:val="00530D40"/>
    <w:rsid w:val="00533D69"/>
    <w:rsid w:val="00533DB8"/>
    <w:rsid w:val="005344DF"/>
    <w:rsid w:val="005348E6"/>
    <w:rsid w:val="00535368"/>
    <w:rsid w:val="005358FB"/>
    <w:rsid w:val="00536B07"/>
    <w:rsid w:val="00536B70"/>
    <w:rsid w:val="0054070F"/>
    <w:rsid w:val="005426C1"/>
    <w:rsid w:val="005439FA"/>
    <w:rsid w:val="00554717"/>
    <w:rsid w:val="00563112"/>
    <w:rsid w:val="005743F5"/>
    <w:rsid w:val="00574F93"/>
    <w:rsid w:val="00575CEA"/>
    <w:rsid w:val="005819B8"/>
    <w:rsid w:val="00582F22"/>
    <w:rsid w:val="00585E24"/>
    <w:rsid w:val="00597BD3"/>
    <w:rsid w:val="00597E28"/>
    <w:rsid w:val="005A0DD5"/>
    <w:rsid w:val="005A19D1"/>
    <w:rsid w:val="005A446F"/>
    <w:rsid w:val="005B00E3"/>
    <w:rsid w:val="005B4E14"/>
    <w:rsid w:val="005C01F2"/>
    <w:rsid w:val="005C19EA"/>
    <w:rsid w:val="005C635A"/>
    <w:rsid w:val="005D3E25"/>
    <w:rsid w:val="005D6AE2"/>
    <w:rsid w:val="005E1036"/>
    <w:rsid w:val="005E37C9"/>
    <w:rsid w:val="005E39C5"/>
    <w:rsid w:val="005E4E01"/>
    <w:rsid w:val="005E501C"/>
    <w:rsid w:val="005E6159"/>
    <w:rsid w:val="005F57A7"/>
    <w:rsid w:val="005F6AA5"/>
    <w:rsid w:val="005F793D"/>
    <w:rsid w:val="005F7F3C"/>
    <w:rsid w:val="00600B5C"/>
    <w:rsid w:val="0060609B"/>
    <w:rsid w:val="00607A6A"/>
    <w:rsid w:val="00612BB5"/>
    <w:rsid w:val="00616E81"/>
    <w:rsid w:val="00617DEC"/>
    <w:rsid w:val="0062123E"/>
    <w:rsid w:val="00624E94"/>
    <w:rsid w:val="00626CC3"/>
    <w:rsid w:val="00627BAB"/>
    <w:rsid w:val="00627F89"/>
    <w:rsid w:val="006320B3"/>
    <w:rsid w:val="0063545D"/>
    <w:rsid w:val="006373C7"/>
    <w:rsid w:val="0064075E"/>
    <w:rsid w:val="00640C8D"/>
    <w:rsid w:val="00643A82"/>
    <w:rsid w:val="0064642A"/>
    <w:rsid w:val="006470B4"/>
    <w:rsid w:val="00651F56"/>
    <w:rsid w:val="006552BD"/>
    <w:rsid w:val="00661C0B"/>
    <w:rsid w:val="00664D66"/>
    <w:rsid w:val="0066613A"/>
    <w:rsid w:val="006707FA"/>
    <w:rsid w:val="00670A2B"/>
    <w:rsid w:val="0067479F"/>
    <w:rsid w:val="00675B21"/>
    <w:rsid w:val="00676E13"/>
    <w:rsid w:val="00677FB7"/>
    <w:rsid w:val="006812E4"/>
    <w:rsid w:val="00681DF9"/>
    <w:rsid w:val="0068278B"/>
    <w:rsid w:val="006829BC"/>
    <w:rsid w:val="00686551"/>
    <w:rsid w:val="006944E2"/>
    <w:rsid w:val="0069544F"/>
    <w:rsid w:val="00695F42"/>
    <w:rsid w:val="00695F5D"/>
    <w:rsid w:val="006961EB"/>
    <w:rsid w:val="0069693F"/>
    <w:rsid w:val="006A0139"/>
    <w:rsid w:val="006A02E4"/>
    <w:rsid w:val="006A5451"/>
    <w:rsid w:val="006B01C1"/>
    <w:rsid w:val="006B118C"/>
    <w:rsid w:val="006B5CE6"/>
    <w:rsid w:val="006C0345"/>
    <w:rsid w:val="006C084F"/>
    <w:rsid w:val="006C0FB9"/>
    <w:rsid w:val="006C1BE0"/>
    <w:rsid w:val="006C26F5"/>
    <w:rsid w:val="006C5B06"/>
    <w:rsid w:val="006C5E39"/>
    <w:rsid w:val="006C63C7"/>
    <w:rsid w:val="006C75D6"/>
    <w:rsid w:val="006C7959"/>
    <w:rsid w:val="006D5FE3"/>
    <w:rsid w:val="006D61D0"/>
    <w:rsid w:val="006D629C"/>
    <w:rsid w:val="006E1463"/>
    <w:rsid w:val="006E2FEA"/>
    <w:rsid w:val="006E42B1"/>
    <w:rsid w:val="006E7DFC"/>
    <w:rsid w:val="006F4C2A"/>
    <w:rsid w:val="006F5A1D"/>
    <w:rsid w:val="007020E5"/>
    <w:rsid w:val="00705E6B"/>
    <w:rsid w:val="00711CE2"/>
    <w:rsid w:val="007158A8"/>
    <w:rsid w:val="0071623D"/>
    <w:rsid w:val="007223CD"/>
    <w:rsid w:val="007224B0"/>
    <w:rsid w:val="0072400A"/>
    <w:rsid w:val="00724561"/>
    <w:rsid w:val="00724F20"/>
    <w:rsid w:val="00725127"/>
    <w:rsid w:val="00727C7E"/>
    <w:rsid w:val="00727E5E"/>
    <w:rsid w:val="00730A25"/>
    <w:rsid w:val="007330FE"/>
    <w:rsid w:val="00733DDF"/>
    <w:rsid w:val="00740BCD"/>
    <w:rsid w:val="00741E91"/>
    <w:rsid w:val="00742759"/>
    <w:rsid w:val="00744417"/>
    <w:rsid w:val="00746902"/>
    <w:rsid w:val="007525D2"/>
    <w:rsid w:val="0075580B"/>
    <w:rsid w:val="00760500"/>
    <w:rsid w:val="00760BEB"/>
    <w:rsid w:val="00761290"/>
    <w:rsid w:val="00764823"/>
    <w:rsid w:val="00764D36"/>
    <w:rsid w:val="0077330A"/>
    <w:rsid w:val="00773FBE"/>
    <w:rsid w:val="007773BD"/>
    <w:rsid w:val="007779F7"/>
    <w:rsid w:val="00783188"/>
    <w:rsid w:val="00786E55"/>
    <w:rsid w:val="0079240A"/>
    <w:rsid w:val="007935DF"/>
    <w:rsid w:val="00794D13"/>
    <w:rsid w:val="007950A4"/>
    <w:rsid w:val="00795637"/>
    <w:rsid w:val="007A1BDD"/>
    <w:rsid w:val="007A49BB"/>
    <w:rsid w:val="007A7606"/>
    <w:rsid w:val="007B08ED"/>
    <w:rsid w:val="007B4A17"/>
    <w:rsid w:val="007B503C"/>
    <w:rsid w:val="007B5E79"/>
    <w:rsid w:val="007B7766"/>
    <w:rsid w:val="007B7A67"/>
    <w:rsid w:val="007C0539"/>
    <w:rsid w:val="007C180E"/>
    <w:rsid w:val="007C1919"/>
    <w:rsid w:val="007C413B"/>
    <w:rsid w:val="007C6369"/>
    <w:rsid w:val="007D0C6A"/>
    <w:rsid w:val="007D12B5"/>
    <w:rsid w:val="007D1CCA"/>
    <w:rsid w:val="007D3E3F"/>
    <w:rsid w:val="007D4406"/>
    <w:rsid w:val="007D66AD"/>
    <w:rsid w:val="007D693F"/>
    <w:rsid w:val="007E1384"/>
    <w:rsid w:val="007E1544"/>
    <w:rsid w:val="007E20D9"/>
    <w:rsid w:val="007E50C1"/>
    <w:rsid w:val="007F04FE"/>
    <w:rsid w:val="007F2C3F"/>
    <w:rsid w:val="007F5541"/>
    <w:rsid w:val="007F6187"/>
    <w:rsid w:val="0080150C"/>
    <w:rsid w:val="00803549"/>
    <w:rsid w:val="00803F35"/>
    <w:rsid w:val="00805D3A"/>
    <w:rsid w:val="008107F6"/>
    <w:rsid w:val="008111F4"/>
    <w:rsid w:val="008161D8"/>
    <w:rsid w:val="0082005C"/>
    <w:rsid w:val="00820BD0"/>
    <w:rsid w:val="008223A7"/>
    <w:rsid w:val="008315A6"/>
    <w:rsid w:val="00832118"/>
    <w:rsid w:val="0083561A"/>
    <w:rsid w:val="008360E9"/>
    <w:rsid w:val="008402D6"/>
    <w:rsid w:val="00842175"/>
    <w:rsid w:val="00843DA4"/>
    <w:rsid w:val="00843DC7"/>
    <w:rsid w:val="0084609F"/>
    <w:rsid w:val="00850053"/>
    <w:rsid w:val="0085032E"/>
    <w:rsid w:val="00856FC9"/>
    <w:rsid w:val="0086070A"/>
    <w:rsid w:val="00861ED2"/>
    <w:rsid w:val="00863A39"/>
    <w:rsid w:val="00867BAC"/>
    <w:rsid w:val="00870C4F"/>
    <w:rsid w:val="008722A0"/>
    <w:rsid w:val="00872895"/>
    <w:rsid w:val="008740D2"/>
    <w:rsid w:val="00877B8F"/>
    <w:rsid w:val="008809C8"/>
    <w:rsid w:val="00884848"/>
    <w:rsid w:val="0088718A"/>
    <w:rsid w:val="00887197"/>
    <w:rsid w:val="00890F99"/>
    <w:rsid w:val="00893002"/>
    <w:rsid w:val="00897012"/>
    <w:rsid w:val="008A11B9"/>
    <w:rsid w:val="008A327D"/>
    <w:rsid w:val="008A4F67"/>
    <w:rsid w:val="008A5A68"/>
    <w:rsid w:val="008A64F3"/>
    <w:rsid w:val="008B2145"/>
    <w:rsid w:val="008B33D3"/>
    <w:rsid w:val="008B6A55"/>
    <w:rsid w:val="008B6CD4"/>
    <w:rsid w:val="008C3B47"/>
    <w:rsid w:val="008C7350"/>
    <w:rsid w:val="008D3C03"/>
    <w:rsid w:val="008D40BC"/>
    <w:rsid w:val="008D6389"/>
    <w:rsid w:val="008D64FF"/>
    <w:rsid w:val="008E2537"/>
    <w:rsid w:val="008E4015"/>
    <w:rsid w:val="008F0418"/>
    <w:rsid w:val="008F13BE"/>
    <w:rsid w:val="008F68C2"/>
    <w:rsid w:val="009001B4"/>
    <w:rsid w:val="00901E18"/>
    <w:rsid w:val="00911D15"/>
    <w:rsid w:val="00911DFC"/>
    <w:rsid w:val="0091541A"/>
    <w:rsid w:val="00915633"/>
    <w:rsid w:val="0091574B"/>
    <w:rsid w:val="00916735"/>
    <w:rsid w:val="00916804"/>
    <w:rsid w:val="0092365D"/>
    <w:rsid w:val="00924676"/>
    <w:rsid w:val="0092508A"/>
    <w:rsid w:val="00926BF2"/>
    <w:rsid w:val="009274A5"/>
    <w:rsid w:val="009317D7"/>
    <w:rsid w:val="009337F5"/>
    <w:rsid w:val="00936260"/>
    <w:rsid w:val="00936631"/>
    <w:rsid w:val="009404DF"/>
    <w:rsid w:val="009459C3"/>
    <w:rsid w:val="00950748"/>
    <w:rsid w:val="0095122D"/>
    <w:rsid w:val="00951E15"/>
    <w:rsid w:val="0095504F"/>
    <w:rsid w:val="0096299C"/>
    <w:rsid w:val="00967530"/>
    <w:rsid w:val="00967DBF"/>
    <w:rsid w:val="00970790"/>
    <w:rsid w:val="00974181"/>
    <w:rsid w:val="009741D4"/>
    <w:rsid w:val="009754B2"/>
    <w:rsid w:val="009813BD"/>
    <w:rsid w:val="009816F2"/>
    <w:rsid w:val="0098360F"/>
    <w:rsid w:val="00986A66"/>
    <w:rsid w:val="0099025F"/>
    <w:rsid w:val="009973A8"/>
    <w:rsid w:val="009A525E"/>
    <w:rsid w:val="009A57BC"/>
    <w:rsid w:val="009B5E67"/>
    <w:rsid w:val="009C2828"/>
    <w:rsid w:val="009C4CFF"/>
    <w:rsid w:val="009C5398"/>
    <w:rsid w:val="009D2A19"/>
    <w:rsid w:val="009D43E2"/>
    <w:rsid w:val="009D4E4F"/>
    <w:rsid w:val="009E1387"/>
    <w:rsid w:val="009E17B3"/>
    <w:rsid w:val="009E3852"/>
    <w:rsid w:val="009E3E7E"/>
    <w:rsid w:val="009E405D"/>
    <w:rsid w:val="009E5B88"/>
    <w:rsid w:val="009E658E"/>
    <w:rsid w:val="00A00C18"/>
    <w:rsid w:val="00A00EB4"/>
    <w:rsid w:val="00A013FD"/>
    <w:rsid w:val="00A025C2"/>
    <w:rsid w:val="00A027D3"/>
    <w:rsid w:val="00A06382"/>
    <w:rsid w:val="00A07028"/>
    <w:rsid w:val="00A11D3B"/>
    <w:rsid w:val="00A12669"/>
    <w:rsid w:val="00A14C8C"/>
    <w:rsid w:val="00A15F3B"/>
    <w:rsid w:val="00A21EA1"/>
    <w:rsid w:val="00A251BF"/>
    <w:rsid w:val="00A25A96"/>
    <w:rsid w:val="00A2625A"/>
    <w:rsid w:val="00A30719"/>
    <w:rsid w:val="00A30B24"/>
    <w:rsid w:val="00A30D80"/>
    <w:rsid w:val="00A31E39"/>
    <w:rsid w:val="00A34279"/>
    <w:rsid w:val="00A36360"/>
    <w:rsid w:val="00A41437"/>
    <w:rsid w:val="00A42015"/>
    <w:rsid w:val="00A433DB"/>
    <w:rsid w:val="00A436DA"/>
    <w:rsid w:val="00A43B77"/>
    <w:rsid w:val="00A44140"/>
    <w:rsid w:val="00A44AEB"/>
    <w:rsid w:val="00A46DC4"/>
    <w:rsid w:val="00A51454"/>
    <w:rsid w:val="00A518FA"/>
    <w:rsid w:val="00A57068"/>
    <w:rsid w:val="00A64805"/>
    <w:rsid w:val="00A67C56"/>
    <w:rsid w:val="00A70E0E"/>
    <w:rsid w:val="00A720E9"/>
    <w:rsid w:val="00A722C5"/>
    <w:rsid w:val="00A72544"/>
    <w:rsid w:val="00A7512A"/>
    <w:rsid w:val="00A76027"/>
    <w:rsid w:val="00A767ED"/>
    <w:rsid w:val="00A767FA"/>
    <w:rsid w:val="00A773E2"/>
    <w:rsid w:val="00A776E6"/>
    <w:rsid w:val="00A800FE"/>
    <w:rsid w:val="00A80685"/>
    <w:rsid w:val="00A82929"/>
    <w:rsid w:val="00A83599"/>
    <w:rsid w:val="00A83639"/>
    <w:rsid w:val="00A86352"/>
    <w:rsid w:val="00A9031C"/>
    <w:rsid w:val="00A9577F"/>
    <w:rsid w:val="00A96DFF"/>
    <w:rsid w:val="00A97F6D"/>
    <w:rsid w:val="00A97FBB"/>
    <w:rsid w:val="00AA1B04"/>
    <w:rsid w:val="00AA530E"/>
    <w:rsid w:val="00AB05FE"/>
    <w:rsid w:val="00AB2ABE"/>
    <w:rsid w:val="00AB5798"/>
    <w:rsid w:val="00AB5AAF"/>
    <w:rsid w:val="00AC1A18"/>
    <w:rsid w:val="00AC4682"/>
    <w:rsid w:val="00AC7228"/>
    <w:rsid w:val="00AD1FFC"/>
    <w:rsid w:val="00AE0B6A"/>
    <w:rsid w:val="00AE1FA0"/>
    <w:rsid w:val="00AE65FB"/>
    <w:rsid w:val="00AE6F3E"/>
    <w:rsid w:val="00AF5130"/>
    <w:rsid w:val="00AF5BC3"/>
    <w:rsid w:val="00AF6EEF"/>
    <w:rsid w:val="00AF713E"/>
    <w:rsid w:val="00B0213E"/>
    <w:rsid w:val="00B03687"/>
    <w:rsid w:val="00B05034"/>
    <w:rsid w:val="00B0603D"/>
    <w:rsid w:val="00B13296"/>
    <w:rsid w:val="00B155FB"/>
    <w:rsid w:val="00B15EE5"/>
    <w:rsid w:val="00B20B66"/>
    <w:rsid w:val="00B24423"/>
    <w:rsid w:val="00B332FB"/>
    <w:rsid w:val="00B34B6F"/>
    <w:rsid w:val="00B35009"/>
    <w:rsid w:val="00B35D18"/>
    <w:rsid w:val="00B36849"/>
    <w:rsid w:val="00B372A4"/>
    <w:rsid w:val="00B37451"/>
    <w:rsid w:val="00B42A44"/>
    <w:rsid w:val="00B42A7B"/>
    <w:rsid w:val="00B47E2A"/>
    <w:rsid w:val="00B509C4"/>
    <w:rsid w:val="00B51C7C"/>
    <w:rsid w:val="00B54045"/>
    <w:rsid w:val="00B61DFE"/>
    <w:rsid w:val="00B62468"/>
    <w:rsid w:val="00B63035"/>
    <w:rsid w:val="00B673B2"/>
    <w:rsid w:val="00B67AE8"/>
    <w:rsid w:val="00B72998"/>
    <w:rsid w:val="00B72BF9"/>
    <w:rsid w:val="00B73DBE"/>
    <w:rsid w:val="00B74CB7"/>
    <w:rsid w:val="00B84F48"/>
    <w:rsid w:val="00B85357"/>
    <w:rsid w:val="00B874E3"/>
    <w:rsid w:val="00B90F05"/>
    <w:rsid w:val="00B94F00"/>
    <w:rsid w:val="00B97192"/>
    <w:rsid w:val="00BA0955"/>
    <w:rsid w:val="00BA3388"/>
    <w:rsid w:val="00BA4F63"/>
    <w:rsid w:val="00BA65ED"/>
    <w:rsid w:val="00BA706A"/>
    <w:rsid w:val="00BB7DE6"/>
    <w:rsid w:val="00BC09CA"/>
    <w:rsid w:val="00BD13B8"/>
    <w:rsid w:val="00BD6249"/>
    <w:rsid w:val="00BE0361"/>
    <w:rsid w:val="00BE0759"/>
    <w:rsid w:val="00BE1D8B"/>
    <w:rsid w:val="00BE396A"/>
    <w:rsid w:val="00BE3979"/>
    <w:rsid w:val="00BE6507"/>
    <w:rsid w:val="00BE7718"/>
    <w:rsid w:val="00BE7970"/>
    <w:rsid w:val="00BF15AF"/>
    <w:rsid w:val="00BF2985"/>
    <w:rsid w:val="00BF4EC2"/>
    <w:rsid w:val="00BF633A"/>
    <w:rsid w:val="00BF6DE9"/>
    <w:rsid w:val="00C031B7"/>
    <w:rsid w:val="00C03D1F"/>
    <w:rsid w:val="00C04602"/>
    <w:rsid w:val="00C046AD"/>
    <w:rsid w:val="00C04762"/>
    <w:rsid w:val="00C05833"/>
    <w:rsid w:val="00C07180"/>
    <w:rsid w:val="00C16ADB"/>
    <w:rsid w:val="00C17E39"/>
    <w:rsid w:val="00C24451"/>
    <w:rsid w:val="00C25614"/>
    <w:rsid w:val="00C258A5"/>
    <w:rsid w:val="00C25DE3"/>
    <w:rsid w:val="00C264B9"/>
    <w:rsid w:val="00C276C0"/>
    <w:rsid w:val="00C31947"/>
    <w:rsid w:val="00C34316"/>
    <w:rsid w:val="00C343B3"/>
    <w:rsid w:val="00C3451E"/>
    <w:rsid w:val="00C37C30"/>
    <w:rsid w:val="00C4288A"/>
    <w:rsid w:val="00C461C8"/>
    <w:rsid w:val="00C510F1"/>
    <w:rsid w:val="00C516A2"/>
    <w:rsid w:val="00C523A9"/>
    <w:rsid w:val="00C52778"/>
    <w:rsid w:val="00C54E67"/>
    <w:rsid w:val="00C54EE5"/>
    <w:rsid w:val="00C65954"/>
    <w:rsid w:val="00C702D6"/>
    <w:rsid w:val="00C73C2E"/>
    <w:rsid w:val="00C7424F"/>
    <w:rsid w:val="00C74E0C"/>
    <w:rsid w:val="00C76003"/>
    <w:rsid w:val="00C77DB6"/>
    <w:rsid w:val="00C8241A"/>
    <w:rsid w:val="00C83B3C"/>
    <w:rsid w:val="00C854D1"/>
    <w:rsid w:val="00C91453"/>
    <w:rsid w:val="00C91534"/>
    <w:rsid w:val="00C921D9"/>
    <w:rsid w:val="00C92C64"/>
    <w:rsid w:val="00C931C4"/>
    <w:rsid w:val="00C94845"/>
    <w:rsid w:val="00C9583D"/>
    <w:rsid w:val="00C95C62"/>
    <w:rsid w:val="00CA3AAC"/>
    <w:rsid w:val="00CA4366"/>
    <w:rsid w:val="00CA45FA"/>
    <w:rsid w:val="00CA4794"/>
    <w:rsid w:val="00CA50D3"/>
    <w:rsid w:val="00CB2AF7"/>
    <w:rsid w:val="00CB486A"/>
    <w:rsid w:val="00CB70DF"/>
    <w:rsid w:val="00CC1EE4"/>
    <w:rsid w:val="00CC7C03"/>
    <w:rsid w:val="00CD1DC2"/>
    <w:rsid w:val="00CD2818"/>
    <w:rsid w:val="00CD3453"/>
    <w:rsid w:val="00CD4521"/>
    <w:rsid w:val="00CE41D1"/>
    <w:rsid w:val="00CF359F"/>
    <w:rsid w:val="00D0455A"/>
    <w:rsid w:val="00D056A6"/>
    <w:rsid w:val="00D060F1"/>
    <w:rsid w:val="00D12E5E"/>
    <w:rsid w:val="00D16394"/>
    <w:rsid w:val="00D17851"/>
    <w:rsid w:val="00D21779"/>
    <w:rsid w:val="00D22BD7"/>
    <w:rsid w:val="00D2307D"/>
    <w:rsid w:val="00D23129"/>
    <w:rsid w:val="00D238B2"/>
    <w:rsid w:val="00D26810"/>
    <w:rsid w:val="00D34544"/>
    <w:rsid w:val="00D35DFE"/>
    <w:rsid w:val="00D40838"/>
    <w:rsid w:val="00D450B0"/>
    <w:rsid w:val="00D45C88"/>
    <w:rsid w:val="00D4631E"/>
    <w:rsid w:val="00D46C0C"/>
    <w:rsid w:val="00D47B11"/>
    <w:rsid w:val="00D51566"/>
    <w:rsid w:val="00D532C4"/>
    <w:rsid w:val="00D62D54"/>
    <w:rsid w:val="00D648C0"/>
    <w:rsid w:val="00D64A87"/>
    <w:rsid w:val="00D67292"/>
    <w:rsid w:val="00D72459"/>
    <w:rsid w:val="00D728CB"/>
    <w:rsid w:val="00D75951"/>
    <w:rsid w:val="00D7622A"/>
    <w:rsid w:val="00D8295B"/>
    <w:rsid w:val="00D91D54"/>
    <w:rsid w:val="00D94267"/>
    <w:rsid w:val="00D94364"/>
    <w:rsid w:val="00DB2A79"/>
    <w:rsid w:val="00DB3343"/>
    <w:rsid w:val="00DB6A7E"/>
    <w:rsid w:val="00DC1749"/>
    <w:rsid w:val="00DC58E1"/>
    <w:rsid w:val="00DD1745"/>
    <w:rsid w:val="00DD1905"/>
    <w:rsid w:val="00DD291A"/>
    <w:rsid w:val="00DD2945"/>
    <w:rsid w:val="00DD316A"/>
    <w:rsid w:val="00DD4FEB"/>
    <w:rsid w:val="00DE224E"/>
    <w:rsid w:val="00DE53F9"/>
    <w:rsid w:val="00DE7CD5"/>
    <w:rsid w:val="00DE7FFA"/>
    <w:rsid w:val="00DF0C19"/>
    <w:rsid w:val="00DF125F"/>
    <w:rsid w:val="00DF3DEC"/>
    <w:rsid w:val="00DF5537"/>
    <w:rsid w:val="00DF65D5"/>
    <w:rsid w:val="00DF6ADA"/>
    <w:rsid w:val="00E004CC"/>
    <w:rsid w:val="00E00D19"/>
    <w:rsid w:val="00E016B9"/>
    <w:rsid w:val="00E029F5"/>
    <w:rsid w:val="00E10227"/>
    <w:rsid w:val="00E10861"/>
    <w:rsid w:val="00E14F38"/>
    <w:rsid w:val="00E24A4E"/>
    <w:rsid w:val="00E2596D"/>
    <w:rsid w:val="00E34964"/>
    <w:rsid w:val="00E37A89"/>
    <w:rsid w:val="00E42E35"/>
    <w:rsid w:val="00E45A35"/>
    <w:rsid w:val="00E52CB5"/>
    <w:rsid w:val="00E5671F"/>
    <w:rsid w:val="00E57B89"/>
    <w:rsid w:val="00E61261"/>
    <w:rsid w:val="00E61E27"/>
    <w:rsid w:val="00E64CBC"/>
    <w:rsid w:val="00E71881"/>
    <w:rsid w:val="00E72A35"/>
    <w:rsid w:val="00E80541"/>
    <w:rsid w:val="00E80D1D"/>
    <w:rsid w:val="00E80D4A"/>
    <w:rsid w:val="00E81335"/>
    <w:rsid w:val="00E82BB0"/>
    <w:rsid w:val="00E87141"/>
    <w:rsid w:val="00E87B2B"/>
    <w:rsid w:val="00E92FA0"/>
    <w:rsid w:val="00E9708E"/>
    <w:rsid w:val="00E979CF"/>
    <w:rsid w:val="00EA226C"/>
    <w:rsid w:val="00EA2B71"/>
    <w:rsid w:val="00EA2DE5"/>
    <w:rsid w:val="00EA324B"/>
    <w:rsid w:val="00EA4E0D"/>
    <w:rsid w:val="00EA69C8"/>
    <w:rsid w:val="00EB13F8"/>
    <w:rsid w:val="00EB1DED"/>
    <w:rsid w:val="00EB3243"/>
    <w:rsid w:val="00EB450C"/>
    <w:rsid w:val="00EC3267"/>
    <w:rsid w:val="00EC7D5B"/>
    <w:rsid w:val="00ED06C3"/>
    <w:rsid w:val="00ED0733"/>
    <w:rsid w:val="00ED5E23"/>
    <w:rsid w:val="00ED716F"/>
    <w:rsid w:val="00EE2A58"/>
    <w:rsid w:val="00EE346E"/>
    <w:rsid w:val="00EE380E"/>
    <w:rsid w:val="00EE426A"/>
    <w:rsid w:val="00EE4F18"/>
    <w:rsid w:val="00EE6015"/>
    <w:rsid w:val="00EE69EE"/>
    <w:rsid w:val="00EF1870"/>
    <w:rsid w:val="00EF18E3"/>
    <w:rsid w:val="00EF1C12"/>
    <w:rsid w:val="00EF3855"/>
    <w:rsid w:val="00EF41B1"/>
    <w:rsid w:val="00EF62D8"/>
    <w:rsid w:val="00EF70E2"/>
    <w:rsid w:val="00F02A1F"/>
    <w:rsid w:val="00F03F42"/>
    <w:rsid w:val="00F06F56"/>
    <w:rsid w:val="00F0765A"/>
    <w:rsid w:val="00F07D6D"/>
    <w:rsid w:val="00F13504"/>
    <w:rsid w:val="00F13547"/>
    <w:rsid w:val="00F1400B"/>
    <w:rsid w:val="00F155FE"/>
    <w:rsid w:val="00F3091B"/>
    <w:rsid w:val="00F3340C"/>
    <w:rsid w:val="00F34817"/>
    <w:rsid w:val="00F37AC6"/>
    <w:rsid w:val="00F40A2D"/>
    <w:rsid w:val="00F40A81"/>
    <w:rsid w:val="00F43DA0"/>
    <w:rsid w:val="00F516CB"/>
    <w:rsid w:val="00F553A9"/>
    <w:rsid w:val="00F625A9"/>
    <w:rsid w:val="00F62A94"/>
    <w:rsid w:val="00F70EA2"/>
    <w:rsid w:val="00F71BC8"/>
    <w:rsid w:val="00F758CE"/>
    <w:rsid w:val="00F774B7"/>
    <w:rsid w:val="00F81CCE"/>
    <w:rsid w:val="00F824DD"/>
    <w:rsid w:val="00F839BE"/>
    <w:rsid w:val="00F85344"/>
    <w:rsid w:val="00F914E5"/>
    <w:rsid w:val="00F92873"/>
    <w:rsid w:val="00F92AAB"/>
    <w:rsid w:val="00FA2A51"/>
    <w:rsid w:val="00FA34E6"/>
    <w:rsid w:val="00FA38D2"/>
    <w:rsid w:val="00FA4184"/>
    <w:rsid w:val="00FB33EB"/>
    <w:rsid w:val="00FB3845"/>
    <w:rsid w:val="00FB5C24"/>
    <w:rsid w:val="00FC036C"/>
    <w:rsid w:val="00FC6A86"/>
    <w:rsid w:val="00FC6D34"/>
    <w:rsid w:val="00FC7918"/>
    <w:rsid w:val="00FD0F63"/>
    <w:rsid w:val="00FE4CC3"/>
    <w:rsid w:val="00FE5555"/>
    <w:rsid w:val="00FF12D2"/>
    <w:rsid w:val="00FF26DE"/>
    <w:rsid w:val="00FF2EA9"/>
    <w:rsid w:val="00FF3EFB"/>
    <w:rsid w:val="00FF7E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62"/>
    <w:rPr>
      <w:rFonts w:ascii="Times" w:eastAsia="Times New Roman" w:hAnsi="Times"/>
      <w:sz w:val="24"/>
    </w:rPr>
  </w:style>
  <w:style w:type="paragraph" w:styleId="Titre1">
    <w:name w:val="heading 1"/>
    <w:basedOn w:val="Normal"/>
    <w:next w:val="Normal"/>
    <w:link w:val="Titre1Car"/>
    <w:autoRedefine/>
    <w:uiPriority w:val="9"/>
    <w:qFormat/>
    <w:rsid w:val="0064642A"/>
    <w:pPr>
      <w:keepNext/>
      <w:keepLines/>
      <w:pageBreakBefore/>
      <w:numPr>
        <w:numId w:val="2"/>
      </w:numPr>
      <w:pBdr>
        <w:bottom w:val="single" w:sz="4" w:space="1" w:color="auto"/>
      </w:pBdr>
      <w:spacing w:before="480" w:after="240"/>
      <w:ind w:left="397" w:hanging="397"/>
      <w:jc w:val="both"/>
      <w:outlineLvl w:val="0"/>
    </w:pPr>
    <w:rPr>
      <w:rFonts w:asciiTheme="minorHAnsi" w:eastAsia="MS PGothic" w:hAnsiTheme="minorHAnsi"/>
      <w:b/>
      <w:bCs/>
      <w:color w:val="000066"/>
      <w:sz w:val="32"/>
      <w:szCs w:val="32"/>
    </w:rPr>
  </w:style>
  <w:style w:type="paragraph" w:styleId="Titre2">
    <w:name w:val="heading 2"/>
    <w:basedOn w:val="Normal"/>
    <w:next w:val="Normal"/>
    <w:link w:val="Titre2Car"/>
    <w:autoRedefine/>
    <w:uiPriority w:val="9"/>
    <w:unhideWhenUsed/>
    <w:qFormat/>
    <w:rsid w:val="008B6CD4"/>
    <w:pPr>
      <w:keepNext/>
      <w:keepLines/>
      <w:spacing w:before="240" w:after="120"/>
      <w:jc w:val="both"/>
      <w:outlineLvl w:val="1"/>
    </w:pPr>
    <w:rPr>
      <w:rFonts w:asciiTheme="minorHAnsi" w:hAnsiTheme="minorHAnsi"/>
      <w:b/>
      <w:bCs/>
      <w:color w:val="000066"/>
      <w:sz w:val="28"/>
      <w:szCs w:val="28"/>
    </w:rPr>
  </w:style>
  <w:style w:type="paragraph" w:styleId="Titre3">
    <w:name w:val="heading 3"/>
    <w:basedOn w:val="Titre2"/>
    <w:next w:val="Normal"/>
    <w:uiPriority w:val="9"/>
    <w:unhideWhenUsed/>
    <w:qFormat/>
    <w:rsid w:val="006E42B1"/>
    <w:pPr>
      <w:outlineLvl w:val="2"/>
    </w:pPr>
    <w:rPr>
      <w:bCs w:val="0"/>
      <w:i/>
      <w:sz w:val="22"/>
    </w:rPr>
  </w:style>
  <w:style w:type="paragraph" w:styleId="Titre4">
    <w:name w:val="heading 4"/>
    <w:basedOn w:val="Titre3"/>
    <w:next w:val="Normal"/>
    <w:link w:val="Titre4Car"/>
    <w:uiPriority w:val="9"/>
    <w:unhideWhenUsed/>
    <w:qFormat/>
    <w:rsid w:val="00487A67"/>
    <w:pPr>
      <w:outlineLvl w:val="3"/>
    </w:pPr>
    <w:rPr>
      <w:b w:val="0"/>
      <w:bCs/>
      <w:iCs/>
    </w:rPr>
  </w:style>
  <w:style w:type="paragraph" w:styleId="Titre6">
    <w:name w:val="heading 6"/>
    <w:basedOn w:val="Normal"/>
    <w:next w:val="Normal"/>
    <w:link w:val="Titre6Car"/>
    <w:qFormat/>
    <w:rsid w:val="006C5E39"/>
    <w:pPr>
      <w:spacing w:before="240" w:after="60" w:line="280" w:lineRule="atLeast"/>
      <w:ind w:left="57" w:right="57"/>
      <w:outlineLvl w:val="5"/>
    </w:pPr>
    <w:rPr>
      <w:rFonts w:ascii="Times New Roman" w:hAnsi="Times New Roman"/>
      <w:b/>
      <w:bCs/>
    </w:rPr>
  </w:style>
  <w:style w:type="paragraph" w:styleId="Titre7">
    <w:name w:val="heading 7"/>
    <w:basedOn w:val="Titre6"/>
    <w:next w:val="Normal"/>
    <w:link w:val="Titre7Car"/>
    <w:uiPriority w:val="9"/>
    <w:unhideWhenUsed/>
    <w:qFormat/>
    <w:rsid w:val="00A800FE"/>
    <w:pPr>
      <w:outlineLvl w:val="6"/>
    </w:pPr>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487A67"/>
    <w:rPr>
      <w:rFonts w:ascii="Arial Gras" w:eastAsia="Times New Roman" w:hAnsi="Arial Gras"/>
      <w:bCs/>
      <w:i/>
      <w:iCs/>
      <w:color w:val="0070C0"/>
      <w:szCs w:val="22"/>
      <w:lang w:eastAsia="en-US"/>
    </w:rPr>
  </w:style>
  <w:style w:type="character" w:customStyle="1" w:styleId="Titre6Car">
    <w:name w:val="Titre 6 Car"/>
    <w:basedOn w:val="Policepardfaut"/>
    <w:link w:val="Titre6"/>
    <w:rsid w:val="006C5E39"/>
    <w:rPr>
      <w:rFonts w:ascii="Times New Roman" w:eastAsia="Times New Roman" w:hAnsi="Times New Roman" w:cs="Times New Roman"/>
      <w:b/>
      <w:bCs/>
      <w:lang w:eastAsia="fr-FR"/>
    </w:rPr>
  </w:style>
  <w:style w:type="paragraph" w:styleId="Textedebulles">
    <w:name w:val="Balloon Text"/>
    <w:basedOn w:val="Normal"/>
    <w:link w:val="TextedebullesCar"/>
    <w:semiHidden/>
    <w:unhideWhenUsed/>
    <w:rsid w:val="0013232C"/>
    <w:rPr>
      <w:rFonts w:ascii="Tahoma" w:hAnsi="Tahoma" w:cs="Tahoma"/>
      <w:sz w:val="16"/>
      <w:szCs w:val="16"/>
    </w:rPr>
  </w:style>
  <w:style w:type="character" w:customStyle="1" w:styleId="TextedebullesCar">
    <w:name w:val="Texte de bulles Car"/>
    <w:basedOn w:val="Policepardfaut"/>
    <w:link w:val="Textedebulles"/>
    <w:semiHidden/>
    <w:rsid w:val="0013232C"/>
    <w:rPr>
      <w:rFonts w:ascii="Tahoma" w:hAnsi="Tahoma" w:cs="Tahoma"/>
      <w:sz w:val="16"/>
      <w:szCs w:val="16"/>
    </w:rPr>
  </w:style>
  <w:style w:type="paragraph" w:styleId="En-tte">
    <w:name w:val="header"/>
    <w:basedOn w:val="Normal"/>
    <w:link w:val="En-tteCar"/>
    <w:uiPriority w:val="99"/>
    <w:unhideWhenUsed/>
    <w:rsid w:val="00850053"/>
    <w:pPr>
      <w:tabs>
        <w:tab w:val="center" w:pos="4536"/>
        <w:tab w:val="right" w:pos="9072"/>
      </w:tabs>
    </w:pPr>
  </w:style>
  <w:style w:type="character" w:customStyle="1" w:styleId="En-tteCar">
    <w:name w:val="En-tête Car"/>
    <w:basedOn w:val="Policepardfaut"/>
    <w:link w:val="En-tte"/>
    <w:uiPriority w:val="99"/>
    <w:rsid w:val="00850053"/>
  </w:style>
  <w:style w:type="paragraph" w:styleId="Pieddepage">
    <w:name w:val="footer"/>
    <w:basedOn w:val="Normal"/>
    <w:link w:val="PieddepageCar"/>
    <w:uiPriority w:val="99"/>
    <w:unhideWhenUsed/>
    <w:rsid w:val="00850053"/>
    <w:pPr>
      <w:tabs>
        <w:tab w:val="center" w:pos="4536"/>
        <w:tab w:val="right" w:pos="9072"/>
      </w:tabs>
    </w:pPr>
  </w:style>
  <w:style w:type="character" w:customStyle="1" w:styleId="PieddepageCar">
    <w:name w:val="Pied de page Car"/>
    <w:basedOn w:val="Policepardfaut"/>
    <w:link w:val="Pieddepage"/>
    <w:uiPriority w:val="99"/>
    <w:rsid w:val="00850053"/>
  </w:style>
  <w:style w:type="paragraph" w:customStyle="1" w:styleId="Rsultat">
    <w:name w:val="Résultat"/>
    <w:basedOn w:val="Normal"/>
    <w:uiPriority w:val="1"/>
    <w:qFormat/>
    <w:rsid w:val="00C95C62"/>
    <w:pPr>
      <w:pBdr>
        <w:left w:val="single" w:sz="12" w:space="4" w:color="002060"/>
      </w:pBdr>
      <w:spacing w:before="240" w:after="120"/>
      <w:ind w:left="1134"/>
    </w:pPr>
  </w:style>
  <w:style w:type="paragraph" w:styleId="NormalWeb">
    <w:name w:val="Normal (Web)"/>
    <w:basedOn w:val="Normal"/>
    <w:unhideWhenUsed/>
    <w:rsid w:val="00A00EB4"/>
    <w:pPr>
      <w:spacing w:before="100" w:beforeAutospacing="1" w:after="100" w:afterAutospacing="1"/>
    </w:pPr>
    <w:rPr>
      <w:rFonts w:ascii="Times New Roman" w:hAnsi="Times New Roman"/>
      <w:szCs w:val="24"/>
    </w:rPr>
  </w:style>
  <w:style w:type="character" w:customStyle="1" w:styleId="Titre7Car">
    <w:name w:val="Titre 7 Car"/>
    <w:basedOn w:val="Policepardfaut"/>
    <w:link w:val="Titre7"/>
    <w:uiPriority w:val="9"/>
    <w:rsid w:val="00A800FE"/>
    <w:rPr>
      <w:rFonts w:ascii="Times New Roman" w:eastAsia="Times New Roman" w:hAnsi="Times New Roman"/>
      <w:b/>
      <w:bCs/>
      <w:noProof/>
      <w:szCs w:val="22"/>
    </w:rPr>
  </w:style>
  <w:style w:type="paragraph" w:styleId="En-ttedetabledesmatires">
    <w:name w:val="TOC Heading"/>
    <w:basedOn w:val="Titre1"/>
    <w:next w:val="Normal"/>
    <w:uiPriority w:val="39"/>
    <w:semiHidden/>
    <w:unhideWhenUsed/>
    <w:qFormat/>
    <w:rsid w:val="008B6A55"/>
    <w:pPr>
      <w:spacing w:after="0" w:line="276" w:lineRule="auto"/>
      <w:ind w:left="0"/>
      <w:jc w:val="left"/>
      <w:outlineLvl w:val="9"/>
    </w:pPr>
    <w:rPr>
      <w:color w:val="365F91"/>
    </w:rPr>
  </w:style>
  <w:style w:type="paragraph" w:styleId="TM1">
    <w:name w:val="toc 1"/>
    <w:basedOn w:val="Normal"/>
    <w:next w:val="Normal"/>
    <w:autoRedefine/>
    <w:uiPriority w:val="39"/>
    <w:unhideWhenUsed/>
    <w:rsid w:val="006944E2"/>
    <w:pPr>
      <w:tabs>
        <w:tab w:val="left" w:pos="454"/>
        <w:tab w:val="right" w:leader="dot" w:pos="8505"/>
      </w:tabs>
      <w:spacing w:before="120" w:after="120"/>
    </w:pPr>
    <w:rPr>
      <w:b/>
      <w:bCs/>
      <w:caps/>
      <w:noProof/>
    </w:rPr>
  </w:style>
  <w:style w:type="paragraph" w:styleId="TM2">
    <w:name w:val="toc 2"/>
    <w:basedOn w:val="Normal"/>
    <w:next w:val="Normal"/>
    <w:autoRedefine/>
    <w:uiPriority w:val="39"/>
    <w:unhideWhenUsed/>
    <w:rsid w:val="006944E2"/>
    <w:pPr>
      <w:tabs>
        <w:tab w:val="right" w:leader="dot" w:pos="8505"/>
      </w:tabs>
      <w:ind w:left="454"/>
    </w:pPr>
    <w:rPr>
      <w:smallCaps/>
      <w:sz w:val="18"/>
    </w:rPr>
  </w:style>
  <w:style w:type="paragraph" w:styleId="TM3">
    <w:name w:val="toc 3"/>
    <w:basedOn w:val="Normal"/>
    <w:next w:val="Normal"/>
    <w:autoRedefine/>
    <w:uiPriority w:val="39"/>
    <w:unhideWhenUsed/>
    <w:rsid w:val="006944E2"/>
    <w:pPr>
      <w:tabs>
        <w:tab w:val="right" w:leader="dot" w:pos="8505"/>
      </w:tabs>
      <w:ind w:left="680"/>
    </w:pPr>
    <w:rPr>
      <w:iCs/>
      <w:sz w:val="18"/>
    </w:rPr>
  </w:style>
  <w:style w:type="character" w:styleId="Lienhypertexte">
    <w:name w:val="Hyperlink"/>
    <w:basedOn w:val="Policepardfaut"/>
    <w:uiPriority w:val="99"/>
    <w:unhideWhenUsed/>
    <w:rsid w:val="008B6A55"/>
    <w:rPr>
      <w:color w:val="0000FF"/>
      <w:u w:val="single"/>
    </w:rPr>
  </w:style>
  <w:style w:type="paragraph" w:styleId="Notedebasdepage">
    <w:name w:val="footnote text"/>
    <w:basedOn w:val="Normal"/>
    <w:link w:val="NotedebasdepageCar"/>
    <w:semiHidden/>
    <w:unhideWhenUsed/>
    <w:rsid w:val="006C63C7"/>
  </w:style>
  <w:style w:type="character" w:customStyle="1" w:styleId="NotedebasdepageCar">
    <w:name w:val="Note de bas de page Car"/>
    <w:basedOn w:val="Policepardfaut"/>
    <w:link w:val="Notedebasdepage"/>
    <w:rsid w:val="006C63C7"/>
    <w:rPr>
      <w:sz w:val="20"/>
      <w:szCs w:val="20"/>
    </w:rPr>
  </w:style>
  <w:style w:type="character" w:styleId="Appelnotedebasdep">
    <w:name w:val="footnote reference"/>
    <w:basedOn w:val="Policepardfaut"/>
    <w:semiHidden/>
    <w:unhideWhenUsed/>
    <w:rsid w:val="006C63C7"/>
    <w:rPr>
      <w:vertAlign w:val="superscript"/>
    </w:rPr>
  </w:style>
  <w:style w:type="character" w:styleId="Numrodepage">
    <w:name w:val="page number"/>
    <w:basedOn w:val="Policepardfaut"/>
    <w:rsid w:val="006C5E39"/>
  </w:style>
  <w:style w:type="paragraph" w:styleId="Corpsdetexte">
    <w:name w:val="Body Text"/>
    <w:basedOn w:val="Normal"/>
    <w:link w:val="CorpsdetexteCar"/>
    <w:rsid w:val="006C5E39"/>
    <w:pPr>
      <w:spacing w:before="120" w:line="280" w:lineRule="atLeast"/>
      <w:ind w:left="57" w:right="57"/>
      <w:jc w:val="center"/>
    </w:pPr>
    <w:rPr>
      <w:rFonts w:ascii="Times New Roman" w:hAnsi="Times New Roman"/>
    </w:rPr>
  </w:style>
  <w:style w:type="character" w:customStyle="1" w:styleId="CorpsdetexteCar">
    <w:name w:val="Corps de texte Car"/>
    <w:basedOn w:val="Policepardfaut"/>
    <w:link w:val="Corpsdetexte"/>
    <w:rsid w:val="006C5E39"/>
    <w:rPr>
      <w:rFonts w:ascii="Times New Roman" w:eastAsia="Times New Roman" w:hAnsi="Times New Roman" w:cs="Times New Roman"/>
      <w:lang w:eastAsia="fr-FR"/>
    </w:rPr>
  </w:style>
  <w:style w:type="paragraph" w:customStyle="1" w:styleId="Auteur">
    <w:name w:val="Auteur"/>
    <w:basedOn w:val="Normal"/>
    <w:link w:val="AuteurCar"/>
    <w:qFormat/>
    <w:rsid w:val="00144CC1"/>
    <w:pPr>
      <w:overflowPunct w:val="0"/>
      <w:autoSpaceDE w:val="0"/>
      <w:autoSpaceDN w:val="0"/>
      <w:adjustRightInd w:val="0"/>
      <w:spacing w:before="2880"/>
      <w:jc w:val="center"/>
      <w:textAlignment w:val="baseline"/>
    </w:pPr>
    <w:rPr>
      <w:color w:val="4F81BD" w:themeColor="accent1"/>
      <w:szCs w:val="26"/>
    </w:rPr>
  </w:style>
  <w:style w:type="character" w:customStyle="1" w:styleId="AuteurCar">
    <w:name w:val="Auteur Car"/>
    <w:basedOn w:val="Policepardfaut"/>
    <w:link w:val="Auteur"/>
    <w:rsid w:val="00144CC1"/>
    <w:rPr>
      <w:rFonts w:ascii="Arial" w:eastAsia="Times New Roman" w:hAnsi="Arial"/>
      <w:color w:val="4F81BD" w:themeColor="accent1"/>
      <w:sz w:val="24"/>
      <w:szCs w:val="26"/>
    </w:rPr>
  </w:style>
  <w:style w:type="table" w:styleId="Grilledutableau">
    <w:name w:val="Table Grid"/>
    <w:basedOn w:val="TableauNormal"/>
    <w:uiPriority w:val="59"/>
    <w:rsid w:val="006C5E39"/>
    <w:pPr>
      <w:spacing w:before="60" w:after="60" w:line="320" w:lineRule="atLeast"/>
      <w:ind w:left="113" w:right="113"/>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aireCar">
    <w:name w:val="Commentaire Car"/>
    <w:basedOn w:val="Policepardfaut"/>
    <w:link w:val="Commentaire"/>
    <w:semiHidden/>
    <w:rsid w:val="006C5E39"/>
    <w:rPr>
      <w:rFonts w:ascii="Times New Roman" w:eastAsia="Times New Roman" w:hAnsi="Times New Roman" w:cs="Times New Roman"/>
      <w:sz w:val="20"/>
      <w:szCs w:val="20"/>
      <w:lang w:eastAsia="fr-FR"/>
    </w:rPr>
  </w:style>
  <w:style w:type="paragraph" w:styleId="Commentaire">
    <w:name w:val="annotation text"/>
    <w:basedOn w:val="Normal"/>
    <w:link w:val="CommentaireCar"/>
    <w:semiHidden/>
    <w:rsid w:val="006C5E39"/>
    <w:pPr>
      <w:spacing w:before="120" w:line="280" w:lineRule="atLeast"/>
      <w:ind w:left="57" w:right="57"/>
    </w:pPr>
    <w:rPr>
      <w:rFonts w:ascii="Times New Roman" w:hAnsi="Times New Roman"/>
    </w:rPr>
  </w:style>
  <w:style w:type="character" w:customStyle="1" w:styleId="ObjetducommentaireCar">
    <w:name w:val="Objet du commentaire Car"/>
    <w:basedOn w:val="CommentaireCar"/>
    <w:link w:val="Objetducommentaire"/>
    <w:semiHidden/>
    <w:rsid w:val="006C5E39"/>
    <w:rPr>
      <w:rFonts w:ascii="Times New Roman" w:eastAsia="Times New Roman" w:hAnsi="Times New Roman" w:cs="Times New Roman"/>
      <w:b/>
      <w:bCs/>
      <w:sz w:val="20"/>
      <w:szCs w:val="20"/>
      <w:lang w:eastAsia="fr-FR"/>
    </w:rPr>
  </w:style>
  <w:style w:type="paragraph" w:styleId="Objetducommentaire">
    <w:name w:val="annotation subject"/>
    <w:basedOn w:val="Commentaire"/>
    <w:next w:val="Commentaire"/>
    <w:link w:val="ObjetducommentaireCar"/>
    <w:semiHidden/>
    <w:rsid w:val="006C5E39"/>
    <w:rPr>
      <w:b/>
      <w:bCs/>
    </w:rPr>
  </w:style>
  <w:style w:type="character" w:customStyle="1" w:styleId="ExplorateurdedocumentsCar">
    <w:name w:val="Explorateur de documents Car"/>
    <w:basedOn w:val="Policepardfaut"/>
    <w:link w:val="Explorateurdedocuments"/>
    <w:semiHidden/>
    <w:rsid w:val="006C5E39"/>
    <w:rPr>
      <w:rFonts w:ascii="Tahoma" w:eastAsia="Times New Roman" w:hAnsi="Tahoma" w:cs="Tahoma"/>
      <w:sz w:val="20"/>
      <w:szCs w:val="20"/>
      <w:shd w:val="clear" w:color="auto" w:fill="000080"/>
      <w:lang w:eastAsia="fr-FR"/>
    </w:rPr>
  </w:style>
  <w:style w:type="paragraph" w:styleId="Explorateurdedocuments">
    <w:name w:val="Document Map"/>
    <w:basedOn w:val="Normal"/>
    <w:link w:val="ExplorateurdedocumentsCar"/>
    <w:semiHidden/>
    <w:rsid w:val="006C5E39"/>
    <w:pPr>
      <w:shd w:val="clear" w:color="auto" w:fill="000080"/>
      <w:spacing w:before="120" w:line="280" w:lineRule="atLeast"/>
      <w:ind w:left="57" w:right="57"/>
    </w:pPr>
    <w:rPr>
      <w:rFonts w:ascii="Tahoma" w:hAnsi="Tahoma" w:cs="Tahoma"/>
    </w:rPr>
  </w:style>
  <w:style w:type="paragraph" w:customStyle="1" w:styleId="CarCar1Car">
    <w:name w:val="Car Car1 Car"/>
    <w:basedOn w:val="Normal"/>
    <w:semiHidden/>
    <w:rsid w:val="006C5E39"/>
    <w:pPr>
      <w:spacing w:before="120" w:line="280" w:lineRule="atLeast"/>
    </w:pPr>
    <w:rPr>
      <w:rFonts w:ascii="Verdana" w:hAnsi="Verdana"/>
      <w:lang w:val="en-US"/>
    </w:rPr>
  </w:style>
  <w:style w:type="paragraph" w:customStyle="1" w:styleId="notedebasdepage0">
    <w:name w:val="note de bas de page"/>
    <w:basedOn w:val="Normal"/>
    <w:link w:val="notedebasdepageCar0"/>
    <w:rsid w:val="0083561A"/>
    <w:pPr>
      <w:ind w:left="113" w:right="113"/>
    </w:pPr>
    <w:rPr>
      <w:rFonts w:ascii="Times New Roman" w:hAnsi="Times New Roman"/>
    </w:rPr>
  </w:style>
  <w:style w:type="character" w:customStyle="1" w:styleId="notedebasdepageCar0">
    <w:name w:val="note de bas de page Car"/>
    <w:basedOn w:val="Policepardfaut"/>
    <w:link w:val="notedebasdepage0"/>
    <w:rsid w:val="0083561A"/>
    <w:rPr>
      <w:rFonts w:ascii="Times New Roman" w:eastAsia="Times New Roman" w:hAnsi="Times New Roman"/>
    </w:rPr>
  </w:style>
  <w:style w:type="character" w:styleId="Lienhypertextesuivivisit">
    <w:name w:val="FollowedHyperlink"/>
    <w:basedOn w:val="Policepardfaut"/>
    <w:rsid w:val="006C5E39"/>
    <w:rPr>
      <w:color w:val="800080"/>
      <w:u w:val="single"/>
    </w:rPr>
  </w:style>
  <w:style w:type="paragraph" w:customStyle="1" w:styleId="CarCar1CarCarCarCarCarCarCarCarCarCarCarCarCarCarCarCarCarCar1CarCarCarCarCarCarCarCarCarCarCarCarCarCarCarCarCarCarCar">
    <w:name w:val="Car Car1 Car Car Car Car Car Car Car Car Car Car Car Car Car Car Car Car Car Car1 Car Car Car Car Car Car Car Car Car Car Car Car Car Car Car Car Car Car Car"/>
    <w:basedOn w:val="Normal"/>
    <w:semiHidden/>
    <w:rsid w:val="00C921D9"/>
    <w:pPr>
      <w:spacing w:before="120" w:line="280" w:lineRule="atLeast"/>
    </w:pPr>
    <w:rPr>
      <w:rFonts w:ascii="Verdana" w:hAnsi="Verdana"/>
      <w:lang w:val="en-US"/>
    </w:rPr>
  </w:style>
  <w:style w:type="character" w:customStyle="1" w:styleId="RsultatCar">
    <w:name w:val="Résultat . Car"/>
    <w:basedOn w:val="Policepardfaut"/>
    <w:link w:val="Rsultat0"/>
    <w:rsid w:val="001D0803"/>
    <w:rPr>
      <w:rFonts w:asciiTheme="minorHAnsi" w:eastAsia="Times New Roman" w:hAnsiTheme="minorHAnsi"/>
      <w:iCs/>
      <w:sz w:val="22"/>
    </w:rPr>
  </w:style>
  <w:style w:type="paragraph" w:customStyle="1" w:styleId="Rsultat0">
    <w:name w:val="Résultat ."/>
    <w:basedOn w:val="Normal"/>
    <w:link w:val="RsultatCar"/>
    <w:rsid w:val="001D0803"/>
    <w:pPr>
      <w:keepLines/>
      <w:pBdr>
        <w:left w:val="single" w:sz="12" w:space="4" w:color="333399"/>
      </w:pBdr>
      <w:spacing w:before="120" w:line="280" w:lineRule="atLeast"/>
      <w:ind w:left="794" w:right="57"/>
      <w:jc w:val="both"/>
    </w:pPr>
    <w:rPr>
      <w:rFonts w:asciiTheme="minorHAnsi" w:hAnsiTheme="minorHAnsi"/>
      <w:iCs/>
      <w:sz w:val="22"/>
    </w:rPr>
  </w:style>
  <w:style w:type="paragraph" w:styleId="TM4">
    <w:name w:val="toc 4"/>
    <w:basedOn w:val="Normal"/>
    <w:next w:val="Normal"/>
    <w:autoRedefine/>
    <w:uiPriority w:val="39"/>
    <w:unhideWhenUsed/>
    <w:rsid w:val="006944E2"/>
    <w:pPr>
      <w:tabs>
        <w:tab w:val="right" w:leader="dot" w:pos="8505"/>
      </w:tabs>
      <w:ind w:left="851"/>
    </w:pPr>
    <w:rPr>
      <w:i/>
      <w:sz w:val="18"/>
      <w:szCs w:val="18"/>
    </w:rPr>
  </w:style>
  <w:style w:type="character" w:customStyle="1" w:styleId="p2CarCar">
    <w:name w:val="p2 Car Car"/>
    <w:basedOn w:val="Policepardfaut"/>
    <w:semiHidden/>
    <w:locked/>
    <w:rsid w:val="0039374E"/>
    <w:rPr>
      <w:sz w:val="22"/>
    </w:rPr>
  </w:style>
  <w:style w:type="paragraph" w:customStyle="1" w:styleId="NotebasdepageCar">
    <w:name w:val="Note bas de page Car"/>
    <w:basedOn w:val="notedebasdepage0"/>
    <w:link w:val="NotebasdepageCarCar"/>
    <w:autoRedefine/>
    <w:rsid w:val="000165A9"/>
    <w:rPr>
      <w:rFonts w:ascii="Cambria" w:hAnsi="Cambria"/>
    </w:rPr>
  </w:style>
  <w:style w:type="character" w:customStyle="1" w:styleId="NotebasdepageCarCar">
    <w:name w:val="Note bas de page Car Car"/>
    <w:basedOn w:val="Policepardfaut"/>
    <w:link w:val="NotebasdepageCar"/>
    <w:rsid w:val="000165A9"/>
    <w:rPr>
      <w:rFonts w:ascii="Cambria" w:eastAsia="Times New Roman" w:hAnsi="Cambria"/>
    </w:rPr>
  </w:style>
  <w:style w:type="paragraph" w:customStyle="1" w:styleId="CarCar1CarCarCarCarCarCarCarCarCarCarCarCarCarCarCarCarCarCar1CarCarCarCarCarCarCarCarCarCarCarCarCarCarCarCarCarCarCar1">
    <w:name w:val="Car Car1 Car Car Car Car Car Car Car Car Car Car Car Car Car Car Car Car Car Car1 Car Car Car Car Car Car Car Car Car Car Car Car Car Car Car Car Car Car Car1"/>
    <w:basedOn w:val="Normal"/>
    <w:semiHidden/>
    <w:rsid w:val="0083561A"/>
    <w:pPr>
      <w:spacing w:before="120" w:line="280" w:lineRule="atLeast"/>
    </w:pPr>
    <w:rPr>
      <w:rFonts w:ascii="Verdana" w:hAnsi="Verdana"/>
      <w:lang w:val="en-US"/>
    </w:rPr>
  </w:style>
  <w:style w:type="paragraph" w:customStyle="1" w:styleId="P4">
    <w:name w:val="P4"/>
    <w:basedOn w:val="Normal"/>
    <w:next w:val="Normal"/>
    <w:qFormat/>
    <w:rsid w:val="00A013FD"/>
    <w:pPr>
      <w:numPr>
        <w:numId w:val="3"/>
      </w:numPr>
      <w:spacing w:before="60"/>
      <w:ind w:left="1716"/>
    </w:pPr>
    <w:rPr>
      <w:rFonts w:asciiTheme="minorHAnsi" w:eastAsia="MS PGothic" w:hAnsiTheme="minorHAnsi"/>
      <w:sz w:val="22"/>
    </w:rPr>
  </w:style>
  <w:style w:type="paragraph" w:customStyle="1" w:styleId="titreencadr">
    <w:name w:val="titre encadré"/>
    <w:basedOn w:val="Normal"/>
    <w:next w:val="Auteur"/>
    <w:qFormat/>
    <w:rsid w:val="00DC1749"/>
    <w:pPr>
      <w:pBdr>
        <w:top w:val="single" w:sz="12" w:space="4" w:color="4F81BD" w:themeColor="accent1"/>
        <w:left w:val="single" w:sz="12" w:space="4" w:color="4F81BD" w:themeColor="accent1"/>
        <w:bottom w:val="single" w:sz="12" w:space="4" w:color="4F81BD" w:themeColor="accent1"/>
        <w:right w:val="single" w:sz="12" w:space="4" w:color="4F81BD" w:themeColor="accent1"/>
      </w:pBdr>
      <w:spacing w:before="600"/>
      <w:jc w:val="center"/>
    </w:pPr>
    <w:rPr>
      <w:rFonts w:ascii="Arial" w:hAnsi="Arial"/>
      <w:b/>
      <w:color w:val="4F81BD" w:themeColor="accent1"/>
      <w:sz w:val="28"/>
      <w:szCs w:val="28"/>
    </w:rPr>
  </w:style>
  <w:style w:type="paragraph" w:customStyle="1" w:styleId="Titrecentr">
    <w:name w:val="Titre centré"/>
    <w:basedOn w:val="Normal"/>
    <w:qFormat/>
    <w:rsid w:val="00DC1749"/>
    <w:pPr>
      <w:spacing w:before="240" w:after="240"/>
      <w:jc w:val="center"/>
    </w:pPr>
    <w:rPr>
      <w:rFonts w:ascii="Arial" w:hAnsi="Arial"/>
      <w:b/>
      <w:color w:val="4F81BD" w:themeColor="accent1"/>
      <w:sz w:val="32"/>
    </w:rPr>
  </w:style>
  <w:style w:type="paragraph" w:customStyle="1" w:styleId="P3">
    <w:name w:val="P3"/>
    <w:basedOn w:val="Normal"/>
    <w:link w:val="P3Car"/>
    <w:qFormat/>
    <w:rsid w:val="00A013FD"/>
    <w:pPr>
      <w:numPr>
        <w:numId w:val="4"/>
      </w:numPr>
      <w:ind w:left="1374" w:hanging="357"/>
    </w:pPr>
    <w:rPr>
      <w:rFonts w:asciiTheme="minorHAnsi" w:hAnsiTheme="minorHAnsi"/>
      <w:sz w:val="22"/>
    </w:rPr>
  </w:style>
  <w:style w:type="character" w:customStyle="1" w:styleId="Titre1Car">
    <w:name w:val="Titre 1 Car"/>
    <w:basedOn w:val="Policepardfaut"/>
    <w:link w:val="Titre1"/>
    <w:uiPriority w:val="9"/>
    <w:rsid w:val="0064642A"/>
    <w:rPr>
      <w:rFonts w:asciiTheme="minorHAnsi" w:eastAsia="MS PGothic" w:hAnsiTheme="minorHAnsi"/>
      <w:b/>
      <w:bCs/>
      <w:color w:val="000066"/>
      <w:sz w:val="32"/>
      <w:szCs w:val="32"/>
    </w:rPr>
  </w:style>
  <w:style w:type="character" w:customStyle="1" w:styleId="Titre2Car">
    <w:name w:val="Titre 2 Car"/>
    <w:basedOn w:val="Policepardfaut"/>
    <w:link w:val="Titre2"/>
    <w:uiPriority w:val="9"/>
    <w:rsid w:val="008B6CD4"/>
    <w:rPr>
      <w:rFonts w:asciiTheme="minorHAnsi" w:eastAsia="Times New Roman" w:hAnsiTheme="minorHAnsi"/>
      <w:b/>
      <w:bCs/>
      <w:color w:val="000066"/>
      <w:sz w:val="28"/>
      <w:szCs w:val="28"/>
    </w:rPr>
  </w:style>
  <w:style w:type="paragraph" w:customStyle="1" w:styleId="P1">
    <w:name w:val="P1"/>
    <w:basedOn w:val="Normal"/>
    <w:link w:val="P1Car"/>
    <w:qFormat/>
    <w:rsid w:val="00A025C2"/>
    <w:pPr>
      <w:spacing w:before="120" w:after="120"/>
      <w:jc w:val="both"/>
    </w:pPr>
    <w:rPr>
      <w:rFonts w:asciiTheme="minorHAnsi" w:hAnsiTheme="minorHAnsi"/>
      <w:sz w:val="22"/>
    </w:rPr>
  </w:style>
  <w:style w:type="paragraph" w:customStyle="1" w:styleId="P2">
    <w:name w:val="P2"/>
    <w:basedOn w:val="P1"/>
    <w:link w:val="P2Car"/>
    <w:qFormat/>
    <w:rsid w:val="00C95C62"/>
    <w:pPr>
      <w:numPr>
        <w:numId w:val="5"/>
      </w:numPr>
      <w:spacing w:before="60" w:after="60"/>
      <w:ind w:left="1066" w:hanging="357"/>
    </w:pPr>
  </w:style>
  <w:style w:type="character" w:customStyle="1" w:styleId="P1Car">
    <w:name w:val="P1 Car"/>
    <w:basedOn w:val="Policepardfaut"/>
    <w:link w:val="P1"/>
    <w:rsid w:val="00A025C2"/>
    <w:rPr>
      <w:rFonts w:asciiTheme="minorHAnsi" w:eastAsia="Times New Roman" w:hAnsiTheme="minorHAnsi"/>
      <w:sz w:val="22"/>
    </w:rPr>
  </w:style>
  <w:style w:type="character" w:customStyle="1" w:styleId="P2Car">
    <w:name w:val="P2 Car"/>
    <w:basedOn w:val="P1Car"/>
    <w:link w:val="P2"/>
    <w:rsid w:val="00C95C62"/>
    <w:rPr>
      <w:rFonts w:asciiTheme="minorHAnsi" w:eastAsia="Times New Roman" w:hAnsiTheme="minorHAnsi"/>
      <w:sz w:val="22"/>
    </w:rPr>
  </w:style>
  <w:style w:type="character" w:customStyle="1" w:styleId="P3Car">
    <w:name w:val="P3 Car"/>
    <w:basedOn w:val="P1Car"/>
    <w:link w:val="P3"/>
    <w:rsid w:val="00A013FD"/>
    <w:rPr>
      <w:rFonts w:asciiTheme="minorHAnsi" w:eastAsia="Times New Roman" w:hAnsiTheme="minorHAnsi"/>
      <w:sz w:val="22"/>
    </w:rPr>
  </w:style>
  <w:style w:type="paragraph" w:styleId="Paragraphedeliste">
    <w:name w:val="List Paragraph"/>
    <w:basedOn w:val="Normal"/>
    <w:uiPriority w:val="99"/>
    <w:qFormat/>
    <w:rsid w:val="00C95C62"/>
    <w:pPr>
      <w:spacing w:after="200" w:line="276" w:lineRule="auto"/>
      <w:ind w:left="720"/>
      <w:contextualSpacing/>
    </w:pPr>
    <w:rPr>
      <w:rFonts w:asciiTheme="minorHAnsi" w:eastAsiaTheme="minorHAnsi" w:hAnsiTheme="minorHAnsi" w:cstheme="minorBidi"/>
      <w:sz w:val="22"/>
      <w:szCs w:val="22"/>
      <w:lang w:eastAsia="en-US"/>
    </w:rPr>
  </w:style>
  <w:style w:type="paragraph" w:styleId="Citationintense">
    <w:name w:val="Intense Quote"/>
    <w:basedOn w:val="Normal"/>
    <w:next w:val="Normal"/>
    <w:link w:val="CitationintenseCar"/>
    <w:uiPriority w:val="30"/>
    <w:qFormat/>
    <w:rsid w:val="00DF12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DF125F"/>
    <w:rPr>
      <w:rFonts w:ascii="Times" w:eastAsia="Times New Roman" w:hAnsi="Times"/>
      <w:b/>
      <w:bCs/>
      <w:i/>
      <w:iCs/>
      <w:color w:val="4F81BD" w:themeColor="accent1"/>
      <w:sz w:val="24"/>
    </w:rPr>
  </w:style>
  <w:style w:type="paragraph" w:styleId="Lgende">
    <w:name w:val="caption"/>
    <w:basedOn w:val="Normal"/>
    <w:next w:val="Normal"/>
    <w:uiPriority w:val="35"/>
    <w:unhideWhenUsed/>
    <w:qFormat/>
    <w:rsid w:val="00A67C56"/>
    <w:pPr>
      <w:spacing w:before="60" w:after="60" w:line="280" w:lineRule="atLeast"/>
      <w:ind w:left="113" w:right="113"/>
      <w:jc w:val="both"/>
    </w:pPr>
    <w:rPr>
      <w:rFonts w:ascii="Times New Roman" w:eastAsia="Calibri" w:hAnsi="Times New Roman"/>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78508">
      <w:bodyDiv w:val="1"/>
      <w:marLeft w:val="0"/>
      <w:marRight w:val="0"/>
      <w:marTop w:val="0"/>
      <w:marBottom w:val="0"/>
      <w:divBdr>
        <w:top w:val="none" w:sz="0" w:space="0" w:color="auto"/>
        <w:left w:val="none" w:sz="0" w:space="0" w:color="auto"/>
        <w:bottom w:val="none" w:sz="0" w:space="0" w:color="auto"/>
        <w:right w:val="none" w:sz="0" w:space="0" w:color="auto"/>
      </w:divBdr>
    </w:div>
    <w:div w:id="199755213">
      <w:bodyDiv w:val="1"/>
      <w:marLeft w:val="0"/>
      <w:marRight w:val="0"/>
      <w:marTop w:val="0"/>
      <w:marBottom w:val="0"/>
      <w:divBdr>
        <w:top w:val="none" w:sz="0" w:space="0" w:color="auto"/>
        <w:left w:val="none" w:sz="0" w:space="0" w:color="auto"/>
        <w:bottom w:val="none" w:sz="0" w:space="0" w:color="auto"/>
        <w:right w:val="none" w:sz="0" w:space="0" w:color="auto"/>
      </w:divBdr>
    </w:div>
    <w:div w:id="389427787">
      <w:bodyDiv w:val="1"/>
      <w:marLeft w:val="0"/>
      <w:marRight w:val="0"/>
      <w:marTop w:val="0"/>
      <w:marBottom w:val="0"/>
      <w:divBdr>
        <w:top w:val="none" w:sz="0" w:space="0" w:color="auto"/>
        <w:left w:val="none" w:sz="0" w:space="0" w:color="auto"/>
        <w:bottom w:val="none" w:sz="0" w:space="0" w:color="auto"/>
        <w:right w:val="none" w:sz="0" w:space="0" w:color="auto"/>
      </w:divBdr>
    </w:div>
    <w:div w:id="567347795">
      <w:bodyDiv w:val="1"/>
      <w:marLeft w:val="0"/>
      <w:marRight w:val="0"/>
      <w:marTop w:val="0"/>
      <w:marBottom w:val="0"/>
      <w:divBdr>
        <w:top w:val="none" w:sz="0" w:space="0" w:color="auto"/>
        <w:left w:val="none" w:sz="0" w:space="0" w:color="auto"/>
        <w:bottom w:val="none" w:sz="0" w:space="0" w:color="auto"/>
        <w:right w:val="none" w:sz="0" w:space="0" w:color="auto"/>
      </w:divBdr>
      <w:divsChild>
        <w:div w:id="165900220">
          <w:marLeft w:val="562"/>
          <w:marRight w:val="0"/>
          <w:marTop w:val="115"/>
          <w:marBottom w:val="0"/>
          <w:divBdr>
            <w:top w:val="none" w:sz="0" w:space="0" w:color="auto"/>
            <w:left w:val="none" w:sz="0" w:space="0" w:color="auto"/>
            <w:bottom w:val="none" w:sz="0" w:space="0" w:color="auto"/>
            <w:right w:val="none" w:sz="0" w:space="0" w:color="auto"/>
          </w:divBdr>
        </w:div>
      </w:divsChild>
    </w:div>
    <w:div w:id="617180603">
      <w:bodyDiv w:val="1"/>
      <w:marLeft w:val="0"/>
      <w:marRight w:val="0"/>
      <w:marTop w:val="0"/>
      <w:marBottom w:val="0"/>
      <w:divBdr>
        <w:top w:val="none" w:sz="0" w:space="0" w:color="auto"/>
        <w:left w:val="none" w:sz="0" w:space="0" w:color="auto"/>
        <w:bottom w:val="none" w:sz="0" w:space="0" w:color="auto"/>
        <w:right w:val="none" w:sz="0" w:space="0" w:color="auto"/>
      </w:divBdr>
    </w:div>
    <w:div w:id="727923961">
      <w:bodyDiv w:val="1"/>
      <w:marLeft w:val="0"/>
      <w:marRight w:val="0"/>
      <w:marTop w:val="0"/>
      <w:marBottom w:val="0"/>
      <w:divBdr>
        <w:top w:val="none" w:sz="0" w:space="0" w:color="auto"/>
        <w:left w:val="none" w:sz="0" w:space="0" w:color="auto"/>
        <w:bottom w:val="none" w:sz="0" w:space="0" w:color="auto"/>
        <w:right w:val="none" w:sz="0" w:space="0" w:color="auto"/>
      </w:divBdr>
    </w:div>
    <w:div w:id="748625348">
      <w:bodyDiv w:val="1"/>
      <w:marLeft w:val="0"/>
      <w:marRight w:val="0"/>
      <w:marTop w:val="0"/>
      <w:marBottom w:val="0"/>
      <w:divBdr>
        <w:top w:val="none" w:sz="0" w:space="0" w:color="auto"/>
        <w:left w:val="none" w:sz="0" w:space="0" w:color="auto"/>
        <w:bottom w:val="none" w:sz="0" w:space="0" w:color="auto"/>
        <w:right w:val="none" w:sz="0" w:space="0" w:color="auto"/>
      </w:divBdr>
    </w:div>
    <w:div w:id="778910401">
      <w:bodyDiv w:val="1"/>
      <w:marLeft w:val="0"/>
      <w:marRight w:val="0"/>
      <w:marTop w:val="0"/>
      <w:marBottom w:val="0"/>
      <w:divBdr>
        <w:top w:val="none" w:sz="0" w:space="0" w:color="auto"/>
        <w:left w:val="none" w:sz="0" w:space="0" w:color="auto"/>
        <w:bottom w:val="none" w:sz="0" w:space="0" w:color="auto"/>
        <w:right w:val="none" w:sz="0" w:space="0" w:color="auto"/>
      </w:divBdr>
    </w:div>
    <w:div w:id="812598404">
      <w:bodyDiv w:val="1"/>
      <w:marLeft w:val="0"/>
      <w:marRight w:val="0"/>
      <w:marTop w:val="0"/>
      <w:marBottom w:val="0"/>
      <w:divBdr>
        <w:top w:val="none" w:sz="0" w:space="0" w:color="auto"/>
        <w:left w:val="none" w:sz="0" w:space="0" w:color="auto"/>
        <w:bottom w:val="none" w:sz="0" w:space="0" w:color="auto"/>
        <w:right w:val="none" w:sz="0" w:space="0" w:color="auto"/>
      </w:divBdr>
    </w:div>
    <w:div w:id="1022318325">
      <w:bodyDiv w:val="1"/>
      <w:marLeft w:val="0"/>
      <w:marRight w:val="0"/>
      <w:marTop w:val="0"/>
      <w:marBottom w:val="0"/>
      <w:divBdr>
        <w:top w:val="none" w:sz="0" w:space="0" w:color="auto"/>
        <w:left w:val="none" w:sz="0" w:space="0" w:color="auto"/>
        <w:bottom w:val="none" w:sz="0" w:space="0" w:color="auto"/>
        <w:right w:val="none" w:sz="0" w:space="0" w:color="auto"/>
      </w:divBdr>
    </w:div>
    <w:div w:id="1024984166">
      <w:bodyDiv w:val="1"/>
      <w:marLeft w:val="0"/>
      <w:marRight w:val="0"/>
      <w:marTop w:val="0"/>
      <w:marBottom w:val="0"/>
      <w:divBdr>
        <w:top w:val="none" w:sz="0" w:space="0" w:color="auto"/>
        <w:left w:val="none" w:sz="0" w:space="0" w:color="auto"/>
        <w:bottom w:val="none" w:sz="0" w:space="0" w:color="auto"/>
        <w:right w:val="none" w:sz="0" w:space="0" w:color="auto"/>
      </w:divBdr>
    </w:div>
    <w:div w:id="1419717182">
      <w:bodyDiv w:val="1"/>
      <w:marLeft w:val="0"/>
      <w:marRight w:val="0"/>
      <w:marTop w:val="0"/>
      <w:marBottom w:val="0"/>
      <w:divBdr>
        <w:top w:val="none" w:sz="0" w:space="0" w:color="auto"/>
        <w:left w:val="none" w:sz="0" w:space="0" w:color="auto"/>
        <w:bottom w:val="none" w:sz="0" w:space="0" w:color="auto"/>
        <w:right w:val="none" w:sz="0" w:space="0" w:color="auto"/>
      </w:divBdr>
    </w:div>
    <w:div w:id="1628857131">
      <w:bodyDiv w:val="1"/>
      <w:marLeft w:val="0"/>
      <w:marRight w:val="0"/>
      <w:marTop w:val="0"/>
      <w:marBottom w:val="0"/>
      <w:divBdr>
        <w:top w:val="none" w:sz="0" w:space="0" w:color="auto"/>
        <w:left w:val="none" w:sz="0" w:space="0" w:color="auto"/>
        <w:bottom w:val="none" w:sz="0" w:space="0" w:color="auto"/>
        <w:right w:val="none" w:sz="0" w:space="0" w:color="auto"/>
      </w:divBdr>
    </w:div>
    <w:div w:id="1671718706">
      <w:bodyDiv w:val="1"/>
      <w:marLeft w:val="0"/>
      <w:marRight w:val="0"/>
      <w:marTop w:val="0"/>
      <w:marBottom w:val="0"/>
      <w:divBdr>
        <w:top w:val="none" w:sz="0" w:space="0" w:color="auto"/>
        <w:left w:val="none" w:sz="0" w:space="0" w:color="auto"/>
        <w:bottom w:val="none" w:sz="0" w:space="0" w:color="auto"/>
        <w:right w:val="none" w:sz="0" w:space="0" w:color="auto"/>
      </w:divBdr>
    </w:div>
    <w:div w:id="1711373682">
      <w:bodyDiv w:val="1"/>
      <w:marLeft w:val="0"/>
      <w:marRight w:val="0"/>
      <w:marTop w:val="0"/>
      <w:marBottom w:val="0"/>
      <w:divBdr>
        <w:top w:val="none" w:sz="0" w:space="0" w:color="auto"/>
        <w:left w:val="none" w:sz="0" w:space="0" w:color="auto"/>
        <w:bottom w:val="none" w:sz="0" w:space="0" w:color="auto"/>
        <w:right w:val="none" w:sz="0" w:space="0" w:color="auto"/>
      </w:divBdr>
      <w:divsChild>
        <w:div w:id="349986175">
          <w:marLeft w:val="562"/>
          <w:marRight w:val="0"/>
          <w:marTop w:val="86"/>
          <w:marBottom w:val="0"/>
          <w:divBdr>
            <w:top w:val="none" w:sz="0" w:space="0" w:color="auto"/>
            <w:left w:val="none" w:sz="0" w:space="0" w:color="auto"/>
            <w:bottom w:val="none" w:sz="0" w:space="0" w:color="auto"/>
            <w:right w:val="none" w:sz="0" w:space="0" w:color="auto"/>
          </w:divBdr>
        </w:div>
        <w:div w:id="727608277">
          <w:marLeft w:val="562"/>
          <w:marRight w:val="0"/>
          <w:marTop w:val="86"/>
          <w:marBottom w:val="0"/>
          <w:divBdr>
            <w:top w:val="none" w:sz="0" w:space="0" w:color="auto"/>
            <w:left w:val="none" w:sz="0" w:space="0" w:color="auto"/>
            <w:bottom w:val="none" w:sz="0" w:space="0" w:color="auto"/>
            <w:right w:val="none" w:sz="0" w:space="0" w:color="auto"/>
          </w:divBdr>
        </w:div>
        <w:div w:id="1691834445">
          <w:marLeft w:val="562"/>
          <w:marRight w:val="0"/>
          <w:marTop w:val="86"/>
          <w:marBottom w:val="0"/>
          <w:divBdr>
            <w:top w:val="none" w:sz="0" w:space="0" w:color="auto"/>
            <w:left w:val="none" w:sz="0" w:space="0" w:color="auto"/>
            <w:bottom w:val="none" w:sz="0" w:space="0" w:color="auto"/>
            <w:right w:val="none" w:sz="0" w:space="0" w:color="auto"/>
          </w:divBdr>
        </w:div>
        <w:div w:id="2113427228">
          <w:marLeft w:val="562"/>
          <w:marRight w:val="0"/>
          <w:marTop w:val="86"/>
          <w:marBottom w:val="0"/>
          <w:divBdr>
            <w:top w:val="none" w:sz="0" w:space="0" w:color="auto"/>
            <w:left w:val="none" w:sz="0" w:space="0" w:color="auto"/>
            <w:bottom w:val="none" w:sz="0" w:space="0" w:color="auto"/>
            <w:right w:val="none" w:sz="0" w:space="0" w:color="auto"/>
          </w:divBdr>
        </w:div>
      </w:divsChild>
    </w:div>
    <w:div w:id="205739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arie.llorente@cstb.fr" TargetMode="External"/><Relationship Id="rId4" Type="http://schemas.microsoft.com/office/2007/relationships/stylesWithEffects" Target="stylesWithEffects.xml"/><Relationship Id="rId9" Type="http://schemas.openxmlformats.org/officeDocument/2006/relationships/hyperlink" Target="mailto:barbara.allen@cstb.f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EN\Bureau\Divers%20CSTB\Laboratoire%20de%20Sociologie%20Urbaine%20G&#233;n&#233;rativ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1A420-F55A-4473-980A-65F5AAA3A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Laboratoire de Sociologie Urbaine Générative.dotx</Template>
  <TotalTime>17</TotalTime>
  <Pages>2</Pages>
  <Words>506</Words>
  <Characters>2787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CSTB</Company>
  <LinksUpToDate>false</LinksUpToDate>
  <CharactersWithSpaces>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dc:creator>
  <cp:keywords/>
  <dc:description/>
  <cp:lastModifiedBy>Llorente</cp:lastModifiedBy>
  <cp:revision>8</cp:revision>
  <cp:lastPrinted>2011-04-14T12:44:00Z</cp:lastPrinted>
  <dcterms:created xsi:type="dcterms:W3CDTF">2014-02-21T14:39:00Z</dcterms:created>
  <dcterms:modified xsi:type="dcterms:W3CDTF">2014-02-21T14:53:00Z</dcterms:modified>
</cp:coreProperties>
</file>