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9A" w:rsidRPr="001C630F" w:rsidRDefault="00322C9A" w:rsidP="00B21D07">
      <w:pPr>
        <w:spacing w:line="264" w:lineRule="auto"/>
        <w:rPr>
          <w:lang w:eastAsia="ar-SA"/>
        </w:rPr>
      </w:pPr>
      <w:r w:rsidRPr="001C630F">
        <w:rPr>
          <w:lang w:eastAsia="ar-SA"/>
        </w:rPr>
        <w:t>JAQUET Laure,</w:t>
      </w:r>
    </w:p>
    <w:p w:rsidR="00322C9A" w:rsidRPr="001C630F" w:rsidRDefault="00C7245C" w:rsidP="00B21D07">
      <w:pPr>
        <w:spacing w:line="264" w:lineRule="auto"/>
        <w:rPr>
          <w:lang w:eastAsia="ar-SA"/>
        </w:rPr>
      </w:pPr>
      <w:hyperlink r:id="rId9" w:history="1">
        <w:r w:rsidR="00322C9A" w:rsidRPr="001C630F">
          <w:rPr>
            <w:color w:val="0000FF"/>
            <w:u w:val="single"/>
            <w:lang w:eastAsia="ar-SA"/>
          </w:rPr>
          <w:t>laurejaquet@hotmail.fr</w:t>
        </w:r>
      </w:hyperlink>
    </w:p>
    <w:p w:rsidR="00322C9A" w:rsidRDefault="00322C9A" w:rsidP="00B21D07">
      <w:pPr>
        <w:spacing w:line="264" w:lineRule="auto"/>
        <w:rPr>
          <w:lang w:eastAsia="ar-SA"/>
        </w:rPr>
      </w:pPr>
      <w:r>
        <w:rPr>
          <w:lang w:eastAsia="ar-SA"/>
        </w:rPr>
        <w:t>Doctorante en aménagement de l’espace et urbanisme</w:t>
      </w:r>
    </w:p>
    <w:p w:rsidR="00322C9A" w:rsidRPr="001C630F" w:rsidRDefault="00322C9A" w:rsidP="00B21D07">
      <w:pPr>
        <w:spacing w:line="264" w:lineRule="auto"/>
        <w:rPr>
          <w:lang w:eastAsia="ar-SA"/>
        </w:rPr>
      </w:pPr>
      <w:r w:rsidRPr="001C630F">
        <w:rPr>
          <w:lang w:eastAsia="ar-SA"/>
        </w:rPr>
        <w:t xml:space="preserve">UMR CNRS </w:t>
      </w:r>
      <w:proofErr w:type="spellStart"/>
      <w:r w:rsidRPr="001C630F">
        <w:rPr>
          <w:lang w:eastAsia="ar-SA"/>
        </w:rPr>
        <w:t>Citères</w:t>
      </w:r>
      <w:proofErr w:type="spellEnd"/>
      <w:r w:rsidRPr="001C630F">
        <w:rPr>
          <w:lang w:eastAsia="ar-SA"/>
        </w:rPr>
        <w:t xml:space="preserve"> </w:t>
      </w:r>
      <w:r>
        <w:rPr>
          <w:lang w:eastAsia="ar-SA"/>
        </w:rPr>
        <w:t>7324, équipe IPAPE - Université François Rabelais Tours</w:t>
      </w:r>
    </w:p>
    <w:p w:rsidR="006C0E23" w:rsidRPr="00B21D07" w:rsidRDefault="006C0E23" w:rsidP="00B21D07">
      <w:pPr>
        <w:spacing w:line="264" w:lineRule="auto"/>
        <w:rPr>
          <w:sz w:val="16"/>
        </w:rPr>
      </w:pPr>
    </w:p>
    <w:p w:rsidR="00322C9A" w:rsidRPr="003424B5" w:rsidRDefault="00322C9A" w:rsidP="00B21D07">
      <w:pPr>
        <w:spacing w:line="264" w:lineRule="auto"/>
        <w:jc w:val="center"/>
        <w:rPr>
          <w:b/>
          <w:smallCaps/>
          <w:lang w:eastAsia="ar-SA"/>
        </w:rPr>
      </w:pPr>
      <w:r w:rsidRPr="003424B5">
        <w:rPr>
          <w:b/>
          <w:smallCaps/>
          <w:lang w:eastAsia="ar-SA"/>
        </w:rPr>
        <w:t>Proposition</w:t>
      </w:r>
      <w:r w:rsidR="003424B5" w:rsidRPr="003424B5">
        <w:rPr>
          <w:b/>
          <w:smallCaps/>
          <w:lang w:eastAsia="ar-SA"/>
        </w:rPr>
        <w:t xml:space="preserve"> de participation à la table ronde</w:t>
      </w:r>
    </w:p>
    <w:p w:rsidR="003424B5" w:rsidRDefault="003424B5" w:rsidP="00B21D07">
      <w:pPr>
        <w:spacing w:line="264" w:lineRule="auto"/>
        <w:jc w:val="center"/>
        <w:rPr>
          <w:smallCaps/>
          <w:lang w:eastAsia="ar-SA"/>
        </w:rPr>
      </w:pPr>
      <w:r>
        <w:rPr>
          <w:smallCaps/>
          <w:lang w:eastAsia="ar-SA"/>
        </w:rPr>
        <w:t>du colloque « Le projet appliqué au territoire : relations, systèmes et complexité »</w:t>
      </w:r>
    </w:p>
    <w:p w:rsidR="003424B5" w:rsidRDefault="003424B5" w:rsidP="00B21D07">
      <w:pPr>
        <w:spacing w:line="264" w:lineRule="auto"/>
        <w:ind w:left="720"/>
        <w:jc w:val="center"/>
        <w:rPr>
          <w:lang w:eastAsia="ar-SA"/>
        </w:rPr>
      </w:pPr>
      <w:r w:rsidRPr="003424B5">
        <w:rPr>
          <w:lang w:eastAsia="ar-SA"/>
        </w:rPr>
        <w:t xml:space="preserve">CR 05 de </w:t>
      </w:r>
      <w:proofErr w:type="gramStart"/>
      <w:r w:rsidRPr="003424B5">
        <w:rPr>
          <w:lang w:eastAsia="ar-SA"/>
        </w:rPr>
        <w:t xml:space="preserve">l’AISLF </w:t>
      </w:r>
      <w:r>
        <w:rPr>
          <w:lang w:eastAsia="ar-SA"/>
        </w:rPr>
        <w:t>,</w:t>
      </w:r>
      <w:r w:rsidRPr="003424B5">
        <w:rPr>
          <w:lang w:eastAsia="ar-SA"/>
        </w:rPr>
        <w:t>Tours</w:t>
      </w:r>
      <w:proofErr w:type="gramEnd"/>
      <w:r w:rsidRPr="003424B5">
        <w:rPr>
          <w:lang w:eastAsia="ar-SA"/>
        </w:rPr>
        <w:t xml:space="preserve"> </w:t>
      </w:r>
      <w:r>
        <w:rPr>
          <w:lang w:eastAsia="ar-SA"/>
        </w:rPr>
        <w:t>les 19 et 20 juin 2014</w:t>
      </w:r>
    </w:p>
    <w:p w:rsidR="00CC74F7" w:rsidRDefault="00CC74F7" w:rsidP="00B21D07">
      <w:pPr>
        <w:spacing w:line="264" w:lineRule="auto"/>
        <w:rPr>
          <w:lang w:eastAsia="ar-SA"/>
        </w:rPr>
      </w:pPr>
    </w:p>
    <w:p w:rsidR="00F477A7" w:rsidRDefault="00CF39F6" w:rsidP="00B21D07">
      <w:pPr>
        <w:spacing w:line="264" w:lineRule="auto"/>
        <w:rPr>
          <w:lang w:eastAsia="ar-SA"/>
        </w:rPr>
      </w:pPr>
      <w:r>
        <w:rPr>
          <w:lang w:eastAsia="ar-SA"/>
        </w:rPr>
        <w:t>La notion de projet, au cœur de ce colloque</w:t>
      </w:r>
      <w:r w:rsidR="00BC1C80">
        <w:rPr>
          <w:lang w:eastAsia="ar-SA"/>
        </w:rPr>
        <w:t>,</w:t>
      </w:r>
      <w:r>
        <w:rPr>
          <w:lang w:eastAsia="ar-SA"/>
        </w:rPr>
        <w:t xml:space="preserve"> permet de comprendre et de définir l’action en urbanisme qui se présente comme une action par projet. Nous souhaiterions interroger, grâce aux échanges qui construiront la table ronde proposée, les problématiques et objets de recherche susceptibles de nourrir une lecture voire une compréhension du projet d’urbanisme c’est-à-dire au travers la complexité qui l</w:t>
      </w:r>
      <w:r w:rsidR="006943F9">
        <w:rPr>
          <w:lang w:eastAsia="ar-SA"/>
        </w:rPr>
        <w:t>e</w:t>
      </w:r>
      <w:r>
        <w:rPr>
          <w:lang w:eastAsia="ar-SA"/>
        </w:rPr>
        <w:t xml:space="preserve"> définit et en constitue son intérêt. </w:t>
      </w:r>
      <w:r w:rsidR="00872278">
        <w:rPr>
          <w:lang w:eastAsia="ar-SA"/>
        </w:rPr>
        <w:t xml:space="preserve">Nous </w:t>
      </w:r>
      <w:r>
        <w:rPr>
          <w:lang w:eastAsia="ar-SA"/>
        </w:rPr>
        <w:t xml:space="preserve">développerons et </w:t>
      </w:r>
      <w:r w:rsidR="00872278">
        <w:rPr>
          <w:lang w:eastAsia="ar-SA"/>
        </w:rPr>
        <w:t>soumettrons</w:t>
      </w:r>
      <w:r w:rsidR="00F477A7">
        <w:rPr>
          <w:lang w:eastAsia="ar-SA"/>
        </w:rPr>
        <w:t xml:space="preserve"> </w:t>
      </w:r>
      <w:r w:rsidR="00902CB6">
        <w:rPr>
          <w:lang w:eastAsia="ar-SA"/>
        </w:rPr>
        <w:t>à ces échanges</w:t>
      </w:r>
      <w:r w:rsidR="006943F9">
        <w:rPr>
          <w:lang w:eastAsia="ar-SA"/>
        </w:rPr>
        <w:t>,</w:t>
      </w:r>
      <w:r w:rsidR="00902CB6">
        <w:rPr>
          <w:lang w:eastAsia="ar-SA"/>
        </w:rPr>
        <w:t xml:space="preserve"> </w:t>
      </w:r>
      <w:r w:rsidR="00872278">
        <w:rPr>
          <w:lang w:eastAsia="ar-SA"/>
        </w:rPr>
        <w:t>les</w:t>
      </w:r>
      <w:r w:rsidR="00F477A7">
        <w:rPr>
          <w:lang w:eastAsia="ar-SA"/>
        </w:rPr>
        <w:t xml:space="preserve"> résultats de notre travail de thèse</w:t>
      </w:r>
      <w:r w:rsidR="00F477A7" w:rsidRPr="00F477A7">
        <w:rPr>
          <w:lang w:eastAsia="ar-SA"/>
        </w:rPr>
        <w:t xml:space="preserve"> </w:t>
      </w:r>
      <w:r w:rsidR="00F477A7">
        <w:rPr>
          <w:lang w:eastAsia="ar-SA"/>
        </w:rPr>
        <w:t>portant sur la mobilisation de valeurs dans, par et pour le projet d’urbanisme</w:t>
      </w:r>
      <w:r>
        <w:rPr>
          <w:lang w:eastAsia="ar-SA"/>
        </w:rPr>
        <w:t xml:space="preserve"> qui ont </w:t>
      </w:r>
      <w:r w:rsidR="006943F9">
        <w:rPr>
          <w:lang w:eastAsia="ar-SA"/>
        </w:rPr>
        <w:t>mis</w:t>
      </w:r>
      <w:r>
        <w:rPr>
          <w:lang w:eastAsia="ar-SA"/>
        </w:rPr>
        <w:t xml:space="preserve"> en avant la pratique de cette complexité</w:t>
      </w:r>
      <w:r w:rsidR="00902CB6">
        <w:rPr>
          <w:lang w:eastAsia="ar-SA"/>
        </w:rPr>
        <w:t>. Ce travail a été mené</w:t>
      </w:r>
      <w:r w:rsidR="00872278">
        <w:rPr>
          <w:lang w:eastAsia="ar-SA"/>
        </w:rPr>
        <w:t xml:space="preserve"> </w:t>
      </w:r>
      <w:r w:rsidR="00902CB6">
        <w:rPr>
          <w:lang w:eastAsia="ar-SA"/>
        </w:rPr>
        <w:t>depuis</w:t>
      </w:r>
      <w:r w:rsidR="00872278">
        <w:rPr>
          <w:lang w:eastAsia="ar-SA"/>
        </w:rPr>
        <w:t xml:space="preserve"> </w:t>
      </w:r>
      <w:r w:rsidR="00A47FD0">
        <w:rPr>
          <w:lang w:eastAsia="ar-SA"/>
        </w:rPr>
        <w:t>l’étude</w:t>
      </w:r>
      <w:r w:rsidR="00872278">
        <w:rPr>
          <w:lang w:eastAsia="ar-SA"/>
        </w:rPr>
        <w:t xml:space="preserve"> d’un projet </w:t>
      </w:r>
      <w:r w:rsidR="005F244B">
        <w:rPr>
          <w:lang w:eastAsia="ar-SA"/>
        </w:rPr>
        <w:t>dont les intentions sont supportées par trois valeurs</w:t>
      </w:r>
      <w:r w:rsidR="00872278">
        <w:rPr>
          <w:lang w:eastAsia="ar-SA"/>
        </w:rPr>
        <w:t xml:space="preserve"> depuis quarante ans et </w:t>
      </w:r>
      <w:r w:rsidR="005F244B">
        <w:rPr>
          <w:lang w:eastAsia="ar-SA"/>
        </w:rPr>
        <w:t xml:space="preserve">qui est aujourd’hui </w:t>
      </w:r>
      <w:r w:rsidR="00872278">
        <w:rPr>
          <w:lang w:eastAsia="ar-SA"/>
        </w:rPr>
        <w:t>en cours de réalisation.</w:t>
      </w:r>
      <w:r w:rsidR="00F477A7">
        <w:rPr>
          <w:lang w:eastAsia="ar-SA"/>
        </w:rPr>
        <w:t xml:space="preserve"> </w:t>
      </w:r>
    </w:p>
    <w:p w:rsidR="00F477A7" w:rsidRPr="003349F2" w:rsidRDefault="00F477A7" w:rsidP="00B21D07">
      <w:pPr>
        <w:spacing w:line="264" w:lineRule="auto"/>
        <w:rPr>
          <w:sz w:val="16"/>
          <w:lang w:eastAsia="ar-SA"/>
        </w:rPr>
      </w:pPr>
    </w:p>
    <w:p w:rsidR="008E7CDF" w:rsidRDefault="00D563D5" w:rsidP="00B21D07">
      <w:pPr>
        <w:spacing w:line="264" w:lineRule="auto"/>
        <w:rPr>
          <w:lang w:eastAsia="ar-SA"/>
        </w:rPr>
      </w:pPr>
      <w:r>
        <w:rPr>
          <w:lang w:eastAsia="ar-SA"/>
        </w:rPr>
        <w:t>Nos i</w:t>
      </w:r>
      <w:r w:rsidR="004B6146">
        <w:rPr>
          <w:lang w:eastAsia="ar-SA"/>
        </w:rPr>
        <w:t xml:space="preserve">ntérêts de recherche </w:t>
      </w:r>
      <w:r w:rsidR="00241916">
        <w:rPr>
          <w:lang w:eastAsia="ar-SA"/>
        </w:rPr>
        <w:t xml:space="preserve">s’attachent à </w:t>
      </w:r>
      <w:r>
        <w:rPr>
          <w:lang w:eastAsia="ar-SA"/>
        </w:rPr>
        <w:t xml:space="preserve">la pratique de l’urbanisme, </w:t>
      </w:r>
      <w:r w:rsidR="00241916">
        <w:rPr>
          <w:lang w:eastAsia="ar-SA"/>
        </w:rPr>
        <w:t>aux</w:t>
      </w:r>
      <w:r>
        <w:rPr>
          <w:lang w:eastAsia="ar-SA"/>
        </w:rPr>
        <w:t xml:space="preserve"> processus qui transforment plus ou moins intentionnellement les espaces habités</w:t>
      </w:r>
      <w:r w:rsidR="008A0832">
        <w:rPr>
          <w:lang w:eastAsia="ar-SA"/>
        </w:rPr>
        <w:t xml:space="preserve">. </w:t>
      </w:r>
      <w:r w:rsidR="00516D52">
        <w:rPr>
          <w:lang w:eastAsia="ar-SA"/>
        </w:rPr>
        <w:t xml:space="preserve">L’intrigue </w:t>
      </w:r>
      <w:r w:rsidR="00241916">
        <w:rPr>
          <w:lang w:eastAsia="ar-SA"/>
        </w:rPr>
        <w:t xml:space="preserve">supportant notre intérêt </w:t>
      </w:r>
      <w:r w:rsidR="00516D52">
        <w:rPr>
          <w:lang w:eastAsia="ar-SA"/>
        </w:rPr>
        <w:t>est celle du projet</w:t>
      </w:r>
      <w:r w:rsidR="00FA3C87">
        <w:rPr>
          <w:lang w:eastAsia="ar-SA"/>
        </w:rPr>
        <w:t> :</w:t>
      </w:r>
      <w:r w:rsidR="00516D52">
        <w:rPr>
          <w:lang w:eastAsia="ar-SA"/>
        </w:rPr>
        <w:t xml:space="preserve"> </w:t>
      </w:r>
      <w:r w:rsidR="004B6146">
        <w:rPr>
          <w:lang w:eastAsia="ar-SA"/>
        </w:rPr>
        <w:t>la</w:t>
      </w:r>
      <w:r w:rsidR="00516D52">
        <w:rPr>
          <w:lang w:eastAsia="ar-SA"/>
        </w:rPr>
        <w:t xml:space="preserve"> contradiction, tension, articulation</w:t>
      </w:r>
      <w:r w:rsidR="004B6146">
        <w:rPr>
          <w:lang w:eastAsia="ar-SA"/>
        </w:rPr>
        <w:t xml:space="preserve"> </w:t>
      </w:r>
      <w:r w:rsidR="00CE3FBC">
        <w:rPr>
          <w:lang w:eastAsia="ar-SA"/>
        </w:rPr>
        <w:t xml:space="preserve">mais aussi conjonction </w:t>
      </w:r>
      <w:r w:rsidR="004B6146">
        <w:rPr>
          <w:lang w:eastAsia="ar-SA"/>
        </w:rPr>
        <w:t>entre</w:t>
      </w:r>
      <w:r w:rsidR="00241916">
        <w:rPr>
          <w:lang w:eastAsia="ar-SA"/>
        </w:rPr>
        <w:t xml:space="preserve"> </w:t>
      </w:r>
      <w:r w:rsidR="00FA3C87">
        <w:rPr>
          <w:lang w:eastAsia="ar-SA"/>
        </w:rPr>
        <w:t xml:space="preserve">l’anticipation composée d’intention et de détermination, et la réalisation </w:t>
      </w:r>
      <w:r w:rsidR="00037FC1">
        <w:rPr>
          <w:lang w:eastAsia="ar-SA"/>
        </w:rPr>
        <w:t xml:space="preserve">impliquant une confrontation à la réalité et à sa complexité, ou dit autrement entre la spatialité imaginaire </w:t>
      </w:r>
      <w:r w:rsidR="009962A5">
        <w:rPr>
          <w:lang w:eastAsia="ar-SA"/>
        </w:rPr>
        <w:t>souhaitée</w:t>
      </w:r>
      <w:r w:rsidR="00037FC1">
        <w:rPr>
          <w:lang w:eastAsia="ar-SA"/>
        </w:rPr>
        <w:t xml:space="preserve"> et le processus permettant de la faire advenir</w:t>
      </w:r>
      <w:r w:rsidR="007F6840">
        <w:rPr>
          <w:lang w:eastAsia="ar-SA"/>
        </w:rPr>
        <w:t xml:space="preserve"> et ainsi de la qualifier de souhaitable (qui peut être souha</w:t>
      </w:r>
      <w:r w:rsidR="009962A5">
        <w:rPr>
          <w:lang w:eastAsia="ar-SA"/>
        </w:rPr>
        <w:t>itée).</w:t>
      </w:r>
      <w:r w:rsidR="00BD5C83">
        <w:rPr>
          <w:lang w:eastAsia="ar-SA"/>
        </w:rPr>
        <w:t xml:space="preserve"> </w:t>
      </w:r>
    </w:p>
    <w:p w:rsidR="00F203CF" w:rsidRDefault="00BD5C83" w:rsidP="00B21D07">
      <w:pPr>
        <w:spacing w:line="264" w:lineRule="auto"/>
        <w:rPr>
          <w:lang w:eastAsia="ar-SA"/>
        </w:rPr>
      </w:pPr>
      <w:r>
        <w:rPr>
          <w:lang w:eastAsia="ar-SA"/>
        </w:rPr>
        <w:t xml:space="preserve">Nous entendons la pratique de l’urbanisme </w:t>
      </w:r>
      <w:r w:rsidR="0066360E">
        <w:rPr>
          <w:lang w:eastAsia="ar-SA"/>
        </w:rPr>
        <w:t>comme projet, c’est-à-dire défini</w:t>
      </w:r>
      <w:r w:rsidR="00F203CF">
        <w:rPr>
          <w:lang w:eastAsia="ar-SA"/>
        </w:rPr>
        <w:t>e</w:t>
      </w:r>
      <w:r w:rsidR="0066360E">
        <w:rPr>
          <w:lang w:eastAsia="ar-SA"/>
        </w:rPr>
        <w:t xml:space="preserve"> à la fois comme une praxis, un discours pratique constitutif d’une anticipation opératoire et comme une pratique,</w:t>
      </w:r>
      <w:r w:rsidR="00F203CF">
        <w:rPr>
          <w:lang w:eastAsia="ar-SA"/>
        </w:rPr>
        <w:t xml:space="preserve"> celle de </w:t>
      </w:r>
      <w:r w:rsidR="0066360E">
        <w:rPr>
          <w:lang w:eastAsia="ar-SA"/>
        </w:rPr>
        <w:t xml:space="preserve"> </w:t>
      </w:r>
      <w:r w:rsidR="003D6294">
        <w:rPr>
          <w:lang w:eastAsia="ar-SA"/>
        </w:rPr>
        <w:t>la</w:t>
      </w:r>
      <w:r w:rsidR="0066360E">
        <w:rPr>
          <w:lang w:eastAsia="ar-SA"/>
        </w:rPr>
        <w:t xml:space="preserve"> mise en acte</w:t>
      </w:r>
      <w:r w:rsidR="005B74F1">
        <w:rPr>
          <w:lang w:eastAsia="ar-SA"/>
        </w:rPr>
        <w:t xml:space="preserve"> </w:t>
      </w:r>
      <w:r w:rsidR="0066360E">
        <w:rPr>
          <w:lang w:eastAsia="ar-SA"/>
        </w:rPr>
        <w:t>d’une transformation de l’espace</w:t>
      </w:r>
      <w:r w:rsidR="009962A5">
        <w:rPr>
          <w:lang w:eastAsia="ar-SA"/>
        </w:rPr>
        <w:t xml:space="preserve"> </w:t>
      </w:r>
      <w:r w:rsidR="005B74F1">
        <w:rPr>
          <w:lang w:eastAsia="ar-SA"/>
        </w:rPr>
        <w:t>plus ou moins tendue par une ou des intentions. Entre la figure du</w:t>
      </w:r>
      <w:r w:rsidR="00736C88">
        <w:rPr>
          <w:lang w:eastAsia="ar-SA"/>
        </w:rPr>
        <w:t> </w:t>
      </w:r>
      <w:r w:rsidR="005B74F1">
        <w:rPr>
          <w:lang w:eastAsia="ar-SA"/>
        </w:rPr>
        <w:t xml:space="preserve"> </w:t>
      </w:r>
      <w:r w:rsidR="00736C88">
        <w:rPr>
          <w:lang w:eastAsia="ar-SA"/>
        </w:rPr>
        <w:t>« plan » et la figure du « projet urbain », le projet d’urbanisme correspond à une anticipation opératoire partiellement déterminée. La pensée pratique de l’urbanisme</w:t>
      </w:r>
      <w:r w:rsidR="00E24469">
        <w:rPr>
          <w:lang w:eastAsia="ar-SA"/>
        </w:rPr>
        <w:t xml:space="preserve"> s’élabore à partir d’anticipations de type rationnel et déterministe</w:t>
      </w:r>
      <w:r w:rsidR="008E7CDF">
        <w:rPr>
          <w:lang w:eastAsia="ar-SA"/>
        </w:rPr>
        <w:t>,</w:t>
      </w:r>
      <w:r w:rsidR="00E24469">
        <w:rPr>
          <w:lang w:eastAsia="ar-SA"/>
        </w:rPr>
        <w:t xml:space="preserve"> mais confrontée à la complexité de la réalité et à la temporalité du projet</w:t>
      </w:r>
      <w:r w:rsidR="009C4616">
        <w:rPr>
          <w:lang w:eastAsia="ar-SA"/>
        </w:rPr>
        <w:t>, elle s’adapte et accepte une forme d’indéterminisme</w:t>
      </w:r>
      <w:r w:rsidR="006943F9">
        <w:rPr>
          <w:lang w:eastAsia="ar-SA"/>
        </w:rPr>
        <w:t xml:space="preserve"> et d’incertitude</w:t>
      </w:r>
      <w:r w:rsidR="009C4616">
        <w:rPr>
          <w:lang w:eastAsia="ar-SA"/>
        </w:rPr>
        <w:t>.</w:t>
      </w:r>
      <w:r w:rsidR="005B74F1">
        <w:rPr>
          <w:lang w:eastAsia="ar-SA"/>
        </w:rPr>
        <w:t xml:space="preserve"> </w:t>
      </w:r>
      <w:r w:rsidR="009962A5">
        <w:rPr>
          <w:lang w:eastAsia="ar-SA"/>
        </w:rPr>
        <w:t>La pratique de l’urbanisme</w:t>
      </w:r>
      <w:r w:rsidR="006943F9">
        <w:rPr>
          <w:lang w:eastAsia="ar-SA"/>
        </w:rPr>
        <w:t>,</w:t>
      </w:r>
      <w:r w:rsidR="009962A5">
        <w:rPr>
          <w:lang w:eastAsia="ar-SA"/>
        </w:rPr>
        <w:t xml:space="preserve"> comme action par projet </w:t>
      </w:r>
      <w:r w:rsidR="00F203CF">
        <w:rPr>
          <w:lang w:eastAsia="ar-SA"/>
        </w:rPr>
        <w:t>peut ainsi se définir</w:t>
      </w:r>
      <w:r w:rsidR="009962A5">
        <w:rPr>
          <w:lang w:eastAsia="ar-SA"/>
        </w:rPr>
        <w:t xml:space="preserve"> entre l’ingénierie et le bricolage, entre une action </w:t>
      </w:r>
      <w:r w:rsidR="0050084E">
        <w:rPr>
          <w:lang w:eastAsia="ar-SA"/>
        </w:rPr>
        <w:t>par laquelle sont recherchés</w:t>
      </w:r>
      <w:r w:rsidR="009962A5">
        <w:rPr>
          <w:lang w:eastAsia="ar-SA"/>
        </w:rPr>
        <w:t xml:space="preserve"> les moyens adaptés à u</w:t>
      </w:r>
      <w:r w:rsidR="000C1772">
        <w:rPr>
          <w:lang w:eastAsia="ar-SA"/>
        </w:rPr>
        <w:t xml:space="preserve">ne finalité prédéfinie et une </w:t>
      </w:r>
      <w:r w:rsidR="0050084E">
        <w:rPr>
          <w:lang w:eastAsia="ar-SA"/>
        </w:rPr>
        <w:t xml:space="preserve">action par laquelle </w:t>
      </w:r>
      <w:r w:rsidR="000C1772">
        <w:rPr>
          <w:lang w:eastAsia="ar-SA"/>
        </w:rPr>
        <w:t xml:space="preserve">sa finalité </w:t>
      </w:r>
      <w:r w:rsidR="0050084E">
        <w:rPr>
          <w:lang w:eastAsia="ar-SA"/>
        </w:rPr>
        <w:t xml:space="preserve">ne peut se découvrir que </w:t>
      </w:r>
      <w:r w:rsidR="000C1772">
        <w:rPr>
          <w:lang w:eastAsia="ar-SA"/>
        </w:rPr>
        <w:t>suite à l’agencement des « moyens du bord ».</w:t>
      </w:r>
      <w:r w:rsidR="00CD3F67">
        <w:rPr>
          <w:lang w:eastAsia="ar-SA"/>
        </w:rPr>
        <w:t xml:space="preserve"> </w:t>
      </w:r>
    </w:p>
    <w:p w:rsidR="000C1772" w:rsidRDefault="00A6300A" w:rsidP="00B21D07">
      <w:pPr>
        <w:spacing w:line="264" w:lineRule="auto"/>
        <w:rPr>
          <w:lang w:eastAsia="ar-SA"/>
        </w:rPr>
      </w:pPr>
      <w:r>
        <w:rPr>
          <w:lang w:eastAsia="ar-SA"/>
        </w:rPr>
        <w:t>Le projet d’urbanisme</w:t>
      </w:r>
      <w:r w:rsidR="002171A4">
        <w:rPr>
          <w:lang w:eastAsia="ar-SA"/>
        </w:rPr>
        <w:t>, entre ingénierie et bricolage,</w:t>
      </w:r>
      <w:r>
        <w:rPr>
          <w:lang w:eastAsia="ar-SA"/>
        </w:rPr>
        <w:t xml:space="preserve"> ne peut être complétement rattaché au domaine du certain, l’action qui lui est liée se rapproche ainsi d</w:t>
      </w:r>
      <w:r w:rsidR="008E7CDF">
        <w:rPr>
          <w:lang w:eastAsia="ar-SA"/>
        </w:rPr>
        <w:t>’une forme de</w:t>
      </w:r>
      <w:r>
        <w:rPr>
          <w:lang w:eastAsia="ar-SA"/>
        </w:rPr>
        <w:t xml:space="preserve"> pari</w:t>
      </w:r>
      <w:r w:rsidR="00592C93">
        <w:rPr>
          <w:lang w:eastAsia="ar-SA"/>
        </w:rPr>
        <w:t>. Elle</w:t>
      </w:r>
      <w:r>
        <w:rPr>
          <w:lang w:eastAsia="ar-SA"/>
        </w:rPr>
        <w:t xml:space="preserve"> s’appu</w:t>
      </w:r>
      <w:r w:rsidR="00592C93">
        <w:rPr>
          <w:lang w:eastAsia="ar-SA"/>
        </w:rPr>
        <w:t>ie</w:t>
      </w:r>
      <w:r>
        <w:rPr>
          <w:lang w:eastAsia="ar-SA"/>
        </w:rPr>
        <w:t xml:space="preserve"> </w:t>
      </w:r>
      <w:r w:rsidR="00592C93">
        <w:rPr>
          <w:lang w:eastAsia="ar-SA"/>
        </w:rPr>
        <w:t xml:space="preserve">à la fois </w:t>
      </w:r>
      <w:r>
        <w:rPr>
          <w:lang w:eastAsia="ar-SA"/>
        </w:rPr>
        <w:t>sur des connaissances et sur des croyances</w:t>
      </w:r>
      <w:r w:rsidR="00592C93">
        <w:rPr>
          <w:lang w:eastAsia="ar-SA"/>
        </w:rPr>
        <w:t xml:space="preserve"> palliant au domaine de l’incertain et </w:t>
      </w:r>
      <w:r w:rsidR="009D3E85">
        <w:rPr>
          <w:lang w:eastAsia="ar-SA"/>
        </w:rPr>
        <w:t>nécessaire</w:t>
      </w:r>
      <w:r w:rsidR="00704E15">
        <w:rPr>
          <w:lang w:eastAsia="ar-SA"/>
        </w:rPr>
        <w:t>s</w:t>
      </w:r>
      <w:r w:rsidR="009D3E85">
        <w:rPr>
          <w:lang w:eastAsia="ar-SA"/>
        </w:rPr>
        <w:t xml:space="preserve"> pour </w:t>
      </w:r>
      <w:r w:rsidR="00592C93">
        <w:rPr>
          <w:lang w:eastAsia="ar-SA"/>
        </w:rPr>
        <w:t xml:space="preserve">engager l’action. </w:t>
      </w:r>
      <w:r w:rsidR="00C804B4">
        <w:rPr>
          <w:lang w:eastAsia="ar-SA"/>
        </w:rPr>
        <w:t xml:space="preserve">Notre intérêt de recherche se fixe ici sur ce qui peut </w:t>
      </w:r>
      <w:r w:rsidR="002171A4">
        <w:rPr>
          <w:lang w:eastAsia="ar-SA"/>
        </w:rPr>
        <w:t>ap</w:t>
      </w:r>
      <w:r w:rsidR="00C804B4">
        <w:rPr>
          <w:lang w:eastAsia="ar-SA"/>
        </w:rPr>
        <w:t xml:space="preserve">paraître </w:t>
      </w:r>
      <w:r w:rsidR="002171A4">
        <w:rPr>
          <w:lang w:eastAsia="ar-SA"/>
        </w:rPr>
        <w:t xml:space="preserve">comme </w:t>
      </w:r>
      <w:r w:rsidR="00C804B4">
        <w:rPr>
          <w:lang w:eastAsia="ar-SA"/>
        </w:rPr>
        <w:t>un pari et une opposition</w:t>
      </w:r>
      <w:r w:rsidR="00592C93">
        <w:rPr>
          <w:lang w:eastAsia="ar-SA"/>
        </w:rPr>
        <w:t xml:space="preserve"> </w:t>
      </w:r>
      <w:r>
        <w:rPr>
          <w:lang w:eastAsia="ar-SA"/>
        </w:rPr>
        <w:t xml:space="preserve"> </w:t>
      </w:r>
      <w:r w:rsidR="00C804B4">
        <w:rPr>
          <w:lang w:eastAsia="ar-SA"/>
        </w:rPr>
        <w:t xml:space="preserve">entre </w:t>
      </w:r>
      <w:r w:rsidR="00C804B4">
        <w:t>une finalité de l’action posée comme principe dirigiste, dans le cas d’une anticipation déterministe</w:t>
      </w:r>
      <w:r w:rsidR="002C069A">
        <w:t xml:space="preserve"> relevant de l’ingénierie</w:t>
      </w:r>
      <w:r w:rsidR="00C804B4">
        <w:t>, et une finalité construite et reconstruite à partir des situations dans le cas d’une anticipation floue</w:t>
      </w:r>
      <w:r w:rsidR="002C069A">
        <w:t xml:space="preserve"> relevant du bricolage</w:t>
      </w:r>
      <w:r w:rsidR="00C804B4">
        <w:t>.</w:t>
      </w:r>
      <w:r w:rsidR="002C069A">
        <w:t xml:space="preserve"> Dans la pratique</w:t>
      </w:r>
      <w:r w:rsidR="00921B62">
        <w:t>,</w:t>
      </w:r>
      <w:r w:rsidR="002C069A">
        <w:t xml:space="preserve"> cette opposition s’avère </w:t>
      </w:r>
      <w:r w:rsidR="00CA32CA">
        <w:t xml:space="preserve">être une </w:t>
      </w:r>
      <w:r w:rsidR="002C069A">
        <w:t xml:space="preserve">complémentarité. </w:t>
      </w:r>
      <w:r w:rsidR="002C069A" w:rsidRPr="002C069A">
        <w:t>L’action urbanistique menée de façon absolue vers une finalité définie, par souci de se réaliser</w:t>
      </w:r>
      <w:r w:rsidR="002171A4">
        <w:t>,</w:t>
      </w:r>
      <w:r w:rsidR="002C069A" w:rsidRPr="002C069A">
        <w:t xml:space="preserve"> devra intégrer dans sa démarche un minimum de contraintes et de ressources existantes et identifiées</w:t>
      </w:r>
      <w:r w:rsidR="00CA32CA">
        <w:t xml:space="preserve"> tels des moyens</w:t>
      </w:r>
      <w:r w:rsidR="002C069A">
        <w:t>, e</w:t>
      </w:r>
      <w:r w:rsidR="002C069A" w:rsidRPr="002C069A">
        <w:t xml:space="preserve">t à l’opposé, </w:t>
      </w:r>
      <w:r w:rsidR="002171A4">
        <w:t>il n’est possible</w:t>
      </w:r>
      <w:r w:rsidR="002C069A" w:rsidRPr="002C069A">
        <w:t xml:space="preserve"> </w:t>
      </w:r>
      <w:r w:rsidR="002171A4">
        <w:t>d’</w:t>
      </w:r>
      <w:r w:rsidR="002C069A" w:rsidRPr="002C069A">
        <w:t xml:space="preserve">identifier des contraintes et des ressources </w:t>
      </w:r>
      <w:r w:rsidR="002171A4">
        <w:t xml:space="preserve">que </w:t>
      </w:r>
      <w:r w:rsidR="002C069A" w:rsidRPr="002C069A">
        <w:t>si préalablement</w:t>
      </w:r>
      <w:r w:rsidR="00921B62">
        <w:t>,</w:t>
      </w:r>
      <w:r w:rsidR="002171A4">
        <w:t xml:space="preserve"> une finalité a été défini</w:t>
      </w:r>
      <w:r w:rsidR="006943F9">
        <w:t>e</w:t>
      </w:r>
      <w:r w:rsidR="002171A4">
        <w:t xml:space="preserve"> même partiellement</w:t>
      </w:r>
      <w:r w:rsidR="002C069A" w:rsidRPr="002C069A">
        <w:t>.</w:t>
      </w:r>
    </w:p>
    <w:p w:rsidR="00A47FD0" w:rsidRDefault="00A47FD0" w:rsidP="00B21D07">
      <w:pPr>
        <w:spacing w:line="264" w:lineRule="auto"/>
        <w:rPr>
          <w:lang w:eastAsia="ar-SA"/>
        </w:rPr>
      </w:pPr>
    </w:p>
    <w:p w:rsidR="00C35DC0" w:rsidRDefault="00E42323" w:rsidP="00B21D07">
      <w:pPr>
        <w:spacing w:line="264" w:lineRule="auto"/>
        <w:rPr>
          <w:lang w:eastAsia="ar-SA"/>
        </w:rPr>
      </w:pPr>
      <w:r>
        <w:rPr>
          <w:lang w:eastAsia="ar-SA"/>
        </w:rPr>
        <w:t>Pour aborder l’intrigue du projet</w:t>
      </w:r>
      <w:r w:rsidR="000B5ED0">
        <w:rPr>
          <w:lang w:eastAsia="ar-SA"/>
        </w:rPr>
        <w:t xml:space="preserve"> en elle-même et explorer une compréhension </w:t>
      </w:r>
      <w:r w:rsidR="002171A4">
        <w:rPr>
          <w:lang w:eastAsia="ar-SA"/>
        </w:rPr>
        <w:t>de celui-ci</w:t>
      </w:r>
      <w:r w:rsidR="000B5ED0">
        <w:rPr>
          <w:lang w:eastAsia="ar-SA"/>
        </w:rPr>
        <w:t xml:space="preserve"> au-delà </w:t>
      </w:r>
      <w:r w:rsidR="0050084E">
        <w:rPr>
          <w:lang w:eastAsia="ar-SA"/>
        </w:rPr>
        <w:t xml:space="preserve">de </w:t>
      </w:r>
      <w:r w:rsidR="00C35DC0">
        <w:rPr>
          <w:lang w:eastAsia="ar-SA"/>
        </w:rPr>
        <w:t xml:space="preserve">celle de </w:t>
      </w:r>
      <w:r w:rsidR="000B5ED0">
        <w:rPr>
          <w:lang w:eastAsia="ar-SA"/>
        </w:rPr>
        <w:t>ses acteurs et auteurs</w:t>
      </w:r>
      <w:r w:rsidR="00707123">
        <w:rPr>
          <w:lang w:eastAsia="ar-SA"/>
        </w:rPr>
        <w:t>, une posture nous apparaî</w:t>
      </w:r>
      <w:r>
        <w:rPr>
          <w:lang w:eastAsia="ar-SA"/>
        </w:rPr>
        <w:t>t nécessaire ; celle qui pose méthodologiquement</w:t>
      </w:r>
      <w:r w:rsidR="009962A5">
        <w:rPr>
          <w:lang w:eastAsia="ar-SA"/>
        </w:rPr>
        <w:t xml:space="preserve"> </w:t>
      </w:r>
      <w:r>
        <w:rPr>
          <w:lang w:eastAsia="ar-SA"/>
        </w:rPr>
        <w:t>le projet comme objet de recherche</w:t>
      </w:r>
      <w:r w:rsidR="00C35DC0">
        <w:rPr>
          <w:lang w:eastAsia="ar-SA"/>
        </w:rPr>
        <w:t>, conceptuellement indépendant</w:t>
      </w:r>
      <w:r w:rsidR="002171A4">
        <w:rPr>
          <w:lang w:eastAsia="ar-SA"/>
        </w:rPr>
        <w:t xml:space="preserve">, </w:t>
      </w:r>
      <w:r w:rsidR="00CA32CA">
        <w:rPr>
          <w:lang w:eastAsia="ar-SA"/>
        </w:rPr>
        <w:t xml:space="preserve">le considérant non seulement comme résultat ou comme processus productif mais </w:t>
      </w:r>
      <w:r w:rsidR="00215416">
        <w:rPr>
          <w:lang w:eastAsia="ar-SA"/>
        </w:rPr>
        <w:t xml:space="preserve">principalement </w:t>
      </w:r>
      <w:r w:rsidR="00222C8C">
        <w:rPr>
          <w:lang w:eastAsia="ar-SA"/>
        </w:rPr>
        <w:t>au travers les propriétés qui font qu’il est, qu’il existe. La principale de ces dernières, celle qui nous intéresse est ce que nous nommons son intrigue</w:t>
      </w:r>
      <w:r w:rsidR="00AB461C">
        <w:rPr>
          <w:lang w:eastAsia="ar-SA"/>
        </w:rPr>
        <w:t>. Nos réflexions s’attachent à la pratique, la gestion de cette intrigue en urbanisme.</w:t>
      </w:r>
      <w:r w:rsidR="00222C8C">
        <w:rPr>
          <w:lang w:eastAsia="ar-SA"/>
        </w:rPr>
        <w:t xml:space="preserve"> </w:t>
      </w:r>
    </w:p>
    <w:p w:rsidR="0046324F" w:rsidRDefault="00060871" w:rsidP="00B21D07">
      <w:pPr>
        <w:spacing w:line="264" w:lineRule="auto"/>
      </w:pPr>
      <w:r>
        <w:rPr>
          <w:lang w:eastAsia="ar-SA"/>
        </w:rPr>
        <w:t xml:space="preserve">Partant de </w:t>
      </w:r>
      <w:r w:rsidR="00F31194">
        <w:rPr>
          <w:lang w:eastAsia="ar-SA"/>
        </w:rPr>
        <w:t>cette posture</w:t>
      </w:r>
      <w:r w:rsidR="00C95FA0">
        <w:rPr>
          <w:lang w:eastAsia="ar-SA"/>
        </w:rPr>
        <w:t>,</w:t>
      </w:r>
      <w:r>
        <w:rPr>
          <w:lang w:eastAsia="ar-SA"/>
        </w:rPr>
        <w:t xml:space="preserve"> nous avons porté notre attention sur la mobilisation de valeurs et sa dynamique au cours d’un projet d’urbanisme. </w:t>
      </w:r>
      <w:r w:rsidR="00845A06" w:rsidRPr="00845A06">
        <w:rPr>
          <w:lang w:eastAsia="ar-SA"/>
        </w:rPr>
        <w:t xml:space="preserve">Comme objet de notre recherche, la question des valeurs provient de la problématique suivante : qu’est ce qui guide et oriente un projet d’urbanisme, c’est-à-dire une action pas tout à fait déterminée et reposant en partie sur des croyances ?  Les valeurs dans le projet d’urbanisme </w:t>
      </w:r>
      <w:r w:rsidR="00845A06">
        <w:rPr>
          <w:lang w:eastAsia="ar-SA"/>
        </w:rPr>
        <w:t>informe</w:t>
      </w:r>
      <w:r w:rsidR="00C95FA0">
        <w:rPr>
          <w:lang w:eastAsia="ar-SA"/>
        </w:rPr>
        <w:t>nt</w:t>
      </w:r>
      <w:r w:rsidR="00845A06">
        <w:rPr>
          <w:lang w:eastAsia="ar-SA"/>
        </w:rPr>
        <w:t xml:space="preserve"> l’intrigue</w:t>
      </w:r>
      <w:r w:rsidR="00845A06" w:rsidRPr="00845A06">
        <w:rPr>
          <w:lang w:eastAsia="ar-SA"/>
        </w:rPr>
        <w:t xml:space="preserve"> </w:t>
      </w:r>
      <w:r w:rsidR="00707123">
        <w:rPr>
          <w:lang w:eastAsia="ar-SA"/>
        </w:rPr>
        <w:t>du projet</w:t>
      </w:r>
      <w:r w:rsidR="00845A06" w:rsidRPr="00845A06">
        <w:rPr>
          <w:lang w:eastAsia="ar-SA"/>
        </w:rPr>
        <w:t>, du fait que l’on peut douter de leur présence</w:t>
      </w:r>
      <w:r w:rsidR="00845A06">
        <w:rPr>
          <w:lang w:eastAsia="ar-SA"/>
        </w:rPr>
        <w:t xml:space="preserve"> et de leur efficacité.</w:t>
      </w:r>
      <w:r w:rsidR="00845A06" w:rsidRPr="00845A06">
        <w:rPr>
          <w:lang w:eastAsia="ar-SA"/>
        </w:rPr>
        <w:t xml:space="preserve"> En effet, est-il possible de produire du sens, une orientation à l’action permettant de la motiver alors que la détermination et la désignation de l’objectif reste</w:t>
      </w:r>
      <w:r w:rsidR="00707123">
        <w:rPr>
          <w:lang w:eastAsia="ar-SA"/>
        </w:rPr>
        <w:t>nt</w:t>
      </w:r>
      <w:r w:rsidR="00845A06" w:rsidRPr="00845A06">
        <w:rPr>
          <w:lang w:eastAsia="ar-SA"/>
        </w:rPr>
        <w:t xml:space="preserve"> </w:t>
      </w:r>
      <w:r w:rsidR="00707123" w:rsidRPr="00845A06">
        <w:rPr>
          <w:lang w:eastAsia="ar-SA"/>
        </w:rPr>
        <w:t>f</w:t>
      </w:r>
      <w:r w:rsidR="00707123">
        <w:rPr>
          <w:lang w:eastAsia="ar-SA"/>
        </w:rPr>
        <w:t>l</w:t>
      </w:r>
      <w:r w:rsidR="00707123" w:rsidRPr="00845A06">
        <w:rPr>
          <w:lang w:eastAsia="ar-SA"/>
        </w:rPr>
        <w:t>ou</w:t>
      </w:r>
      <w:r w:rsidR="00707123">
        <w:rPr>
          <w:lang w:eastAsia="ar-SA"/>
        </w:rPr>
        <w:t>es</w:t>
      </w:r>
      <w:r w:rsidR="0046324F">
        <w:rPr>
          <w:lang w:eastAsia="ar-SA"/>
        </w:rPr>
        <w:t> ?</w:t>
      </w:r>
      <w:r w:rsidR="00CF336F">
        <w:rPr>
          <w:lang w:eastAsia="ar-SA"/>
        </w:rPr>
        <w:t xml:space="preserve"> De plus, </w:t>
      </w:r>
      <w:r w:rsidR="00CF336F">
        <w:t>l</w:t>
      </w:r>
      <w:r w:rsidR="0046324F">
        <w:t>es concepts ou notions tel</w:t>
      </w:r>
      <w:r w:rsidR="00984BBF">
        <w:t>s qu’entre autres</w:t>
      </w:r>
      <w:r w:rsidR="0046324F">
        <w:t xml:space="preserve"> </w:t>
      </w:r>
      <w:r w:rsidR="00984BBF">
        <w:t>l’</w:t>
      </w:r>
      <w:r w:rsidR="0046324F">
        <w:t xml:space="preserve">urbanité, </w:t>
      </w:r>
      <w:r w:rsidR="00984BBF">
        <w:t xml:space="preserve">la </w:t>
      </w:r>
      <w:r w:rsidR="0046324F">
        <w:t xml:space="preserve">mixité, </w:t>
      </w:r>
      <w:r w:rsidR="00984BBF">
        <w:t xml:space="preserve">la </w:t>
      </w:r>
      <w:r w:rsidR="0046324F">
        <w:t xml:space="preserve">cohérence, </w:t>
      </w:r>
      <w:r w:rsidR="00984BBF">
        <w:t>la centralité</w:t>
      </w:r>
      <w:r w:rsidR="0046324F">
        <w:t xml:space="preserve"> qui semblent motiver les projets d’urbanisme, reposent sur des réflexions non raisonnables. Il n’est pas raisonnable de motiver et de guider une action vers un objectif, celui de satisfaire une valeur comme les concepts cités, alors qu’il est su que </w:t>
      </w:r>
      <w:r w:rsidR="00C95FA0">
        <w:t xml:space="preserve">cette action ne peut garantir </w:t>
      </w:r>
      <w:r w:rsidR="00927B86">
        <w:t xml:space="preserve">à elle seule </w:t>
      </w:r>
      <w:r w:rsidR="00C95FA0">
        <w:t xml:space="preserve">la réalisation d’une situation </w:t>
      </w:r>
      <w:r w:rsidR="00927B86">
        <w:t>satisfaisant la valeur, bien qu’elle puisse y participer</w:t>
      </w:r>
      <w:r w:rsidR="0046324F">
        <w:t>.</w:t>
      </w:r>
      <w:r w:rsidR="00113A31">
        <w:t xml:space="preserve"> </w:t>
      </w:r>
    </w:p>
    <w:p w:rsidR="00B12034" w:rsidRDefault="00984BBF" w:rsidP="00B21D07">
      <w:pPr>
        <w:spacing w:line="264" w:lineRule="auto"/>
      </w:pPr>
      <w:r>
        <w:t>Le projet recouvre à la fois une pensée pragmatique</w:t>
      </w:r>
      <w:r w:rsidR="00182C7F">
        <w:t xml:space="preserve"> et une volonté d’agir avec maîtrise. Cette pensée pragmatique, poussée à l’extrême amène à douter ou du moins efface la pertinence de mobiliser des valeurs dans et pour l’action, alors que la volonté d’agir est enclenchée, motivé</w:t>
      </w:r>
      <w:r w:rsidR="00215416">
        <w:t>e</w:t>
      </w:r>
      <w:r w:rsidR="00182C7F">
        <w:t xml:space="preserve"> et guidée par des valeurs. Cette ambiguïté</w:t>
      </w:r>
      <w:r w:rsidR="00F862B9">
        <w:t xml:space="preserve"> du projet pose notre problématique, celle du rapport entre la mobilisation des valeurs et le projet d’urbanisme les mobilisant</w:t>
      </w:r>
      <w:r w:rsidR="007B3C50">
        <w:t>.</w:t>
      </w:r>
      <w:r w:rsidR="00B12034">
        <w:t xml:space="preserve"> Ce que nous nommons valeurs dans le projet d’urbanisme est compris </w:t>
      </w:r>
      <w:r w:rsidR="002646C0">
        <w:t xml:space="preserve">à la fois </w:t>
      </w:r>
      <w:r w:rsidR="00F862B9">
        <w:t xml:space="preserve">comme </w:t>
      </w:r>
      <w:r w:rsidR="00B12034">
        <w:t xml:space="preserve">principes dirigeant l’action et constructions en situation au regard des conséquences espérées et visées de </w:t>
      </w:r>
      <w:r w:rsidR="002646C0">
        <w:t xml:space="preserve">cette </w:t>
      </w:r>
      <w:r w:rsidR="00B12034">
        <w:t>action. Le rapport des valeurs à la réalité et leur double qualité, descriptive et normative</w:t>
      </w:r>
      <w:r w:rsidR="006C7CAF">
        <w:t>, permet</w:t>
      </w:r>
      <w:r w:rsidR="002646C0">
        <w:t>tent</w:t>
      </w:r>
      <w:r w:rsidR="006C7CAF">
        <w:t xml:space="preserve"> de les mobiliser pour évaluer la situation existante et la problématiser </w:t>
      </w:r>
      <w:r w:rsidR="002646C0">
        <w:t>ainsi que</w:t>
      </w:r>
      <w:r w:rsidR="006C7CAF">
        <w:t xml:space="preserve"> pour </w:t>
      </w:r>
      <w:r w:rsidR="00B12034">
        <w:t>con</w:t>
      </w:r>
      <w:r w:rsidR="006C7CAF">
        <w:t xml:space="preserve">struire un imaginaire souhaité et </w:t>
      </w:r>
      <w:r w:rsidR="00B12034">
        <w:t>le</w:t>
      </w:r>
      <w:r w:rsidR="006C7CAF">
        <w:t xml:space="preserve"> viser.</w:t>
      </w:r>
    </w:p>
    <w:p w:rsidR="00222C8C" w:rsidRPr="003349F2" w:rsidRDefault="00222C8C" w:rsidP="00B21D07">
      <w:pPr>
        <w:spacing w:line="264" w:lineRule="auto"/>
        <w:rPr>
          <w:sz w:val="16"/>
        </w:rPr>
      </w:pPr>
    </w:p>
    <w:p w:rsidR="003D56CB" w:rsidRDefault="006C7CAF" w:rsidP="00B21D07">
      <w:pPr>
        <w:spacing w:line="264" w:lineRule="auto"/>
        <w:rPr>
          <w:lang w:eastAsia="ar-SA"/>
        </w:rPr>
      </w:pPr>
      <w:r>
        <w:t>Etudiant les valeurs en situation, celle d’un projet d’urbanisme</w:t>
      </w:r>
      <w:r w:rsidR="00925D85">
        <w:t>, nous nous somme</w:t>
      </w:r>
      <w:r w:rsidR="002646C0">
        <w:t>s</w:t>
      </w:r>
      <w:r w:rsidR="00925D85">
        <w:t xml:space="preserve"> attaché</w:t>
      </w:r>
      <w:r w:rsidR="008E33AD">
        <w:t>s</w:t>
      </w:r>
      <w:r w:rsidR="00925D85">
        <w:t xml:space="preserve"> à une compréhension fine de celui</w:t>
      </w:r>
      <w:r w:rsidR="001F4469">
        <w:t>-ci</w:t>
      </w:r>
      <w:r w:rsidR="00925D85">
        <w:t>, considéré comme le milieu de vie de valeurs. Cette compréhension fine a été influencée et possible par notre participation</w:t>
      </w:r>
      <w:r w:rsidR="00F862B9">
        <w:rPr>
          <w:rStyle w:val="Appelnotedebasdep"/>
        </w:rPr>
        <w:footnoteReference w:id="1"/>
      </w:r>
      <w:r w:rsidR="00925D85">
        <w:t xml:space="preserve"> durant plusi</w:t>
      </w:r>
      <w:r w:rsidR="00273513">
        <w:t xml:space="preserve">eurs années </w:t>
      </w:r>
      <w:r w:rsidR="002646C0">
        <w:t>au projet étudié. E</w:t>
      </w:r>
      <w:r w:rsidR="00273513">
        <w:t>lle a été complété</w:t>
      </w:r>
      <w:r w:rsidR="008E33AD">
        <w:t>e</w:t>
      </w:r>
      <w:r w:rsidR="00273513">
        <w:t xml:space="preserve"> par l’analyse de discours écrit</w:t>
      </w:r>
      <w:r w:rsidR="008E33AD">
        <w:t>s et</w:t>
      </w:r>
      <w:r w:rsidR="00273513">
        <w:t xml:space="preserve"> oraux recueillis au sein d’archives et suite à des entretiens avec différents acteurs. Les résultats de notre recherche montrent que </w:t>
      </w:r>
      <w:r w:rsidR="00E86085">
        <w:t>la dynamique de la mobilisation des valeurs a à voir avec celle du projet, ces deux dynamiques pouvant être perçues comme reflet l’une de l’autre, que cette mobilisation en échos à la non linéarité du projet</w:t>
      </w:r>
      <w:r w:rsidR="008E33AD">
        <w:t>,</w:t>
      </w:r>
      <w:r w:rsidR="00E86085">
        <w:t xml:space="preserve"> est instable</w:t>
      </w:r>
      <w:r w:rsidR="008E33AD">
        <w:t xml:space="preserve"> et que les valeurs justifiant et motivant le projet portent celui-ci </w:t>
      </w:r>
      <w:r w:rsidR="008803E8">
        <w:t>et qu’</w:t>
      </w:r>
      <w:r w:rsidR="008E33AD">
        <w:t>en retour elles sont portées par le projet au travers la façon dont elles sont pratiquées</w:t>
      </w:r>
      <w:r w:rsidR="00552264">
        <w:t>, c’est-à-dire mise</w:t>
      </w:r>
      <w:r w:rsidR="003D56CB">
        <w:t>s</w:t>
      </w:r>
      <w:r w:rsidR="00552264">
        <w:t xml:space="preserve"> à l’épreuve d’une réalité à évaluer et à faire advenir.</w:t>
      </w:r>
      <w:r w:rsidR="003D56CB">
        <w:t xml:space="preserve"> Au travers ces résultats, </w:t>
      </w:r>
      <w:r w:rsidR="003D56CB">
        <w:rPr>
          <w:lang w:eastAsia="ar-SA"/>
        </w:rPr>
        <w:t>l</w:t>
      </w:r>
      <w:r w:rsidR="002E0C69">
        <w:rPr>
          <w:lang w:eastAsia="ar-SA"/>
        </w:rPr>
        <w:t>es valeurs mobilisées dans, par et pour le projet d’urbanisme se sont avérées être u</w:t>
      </w:r>
      <w:r w:rsidR="006974D5">
        <w:rPr>
          <w:lang w:eastAsia="ar-SA"/>
        </w:rPr>
        <w:t>n objet de recherche permettant de mettre en avant l’intrigue du projet dans sa pratique</w:t>
      </w:r>
      <w:r w:rsidR="00915E01">
        <w:rPr>
          <w:lang w:eastAsia="ar-SA"/>
        </w:rPr>
        <w:t>, sans réduire sa complexité</w:t>
      </w:r>
      <w:r w:rsidR="003D56CB">
        <w:rPr>
          <w:lang w:eastAsia="ar-SA"/>
        </w:rPr>
        <w:t>.</w:t>
      </w:r>
      <w:r w:rsidR="00915E01">
        <w:rPr>
          <w:lang w:eastAsia="ar-SA"/>
        </w:rPr>
        <w:t xml:space="preserve"> </w:t>
      </w:r>
    </w:p>
    <w:p w:rsidR="003A783A" w:rsidRDefault="003A783A" w:rsidP="00B21D07">
      <w:pPr>
        <w:spacing w:line="264" w:lineRule="auto"/>
        <w:rPr>
          <w:lang w:eastAsia="ar-SA"/>
        </w:rPr>
      </w:pPr>
      <w:r>
        <w:rPr>
          <w:lang w:eastAsia="ar-SA"/>
        </w:rPr>
        <w:t>Afin d’écarter le risque de manquer les contradictions et tensions qui définissent le projet,</w:t>
      </w:r>
      <w:r w:rsidR="006A3C86">
        <w:rPr>
          <w:lang w:eastAsia="ar-SA"/>
        </w:rPr>
        <w:t xml:space="preserve"> risque</w:t>
      </w:r>
      <w:r>
        <w:rPr>
          <w:lang w:eastAsia="ar-SA"/>
        </w:rPr>
        <w:t xml:space="preserve"> souvent associé au maintien des réflexions dans un raisonnement d’humeur scientifique pré établi, </w:t>
      </w:r>
      <w:r w:rsidR="00AD2F6E">
        <w:rPr>
          <w:lang w:eastAsia="ar-SA"/>
        </w:rPr>
        <w:t>il est possible de mettre en avant la complexité du projet par l</w:t>
      </w:r>
      <w:r w:rsidR="00AF1406">
        <w:rPr>
          <w:lang w:eastAsia="ar-SA"/>
        </w:rPr>
        <w:t>’étude de la</w:t>
      </w:r>
      <w:r w:rsidR="00AD2F6E">
        <w:rPr>
          <w:lang w:eastAsia="ar-SA"/>
        </w:rPr>
        <w:t xml:space="preserve"> pratique d’un de ses </w:t>
      </w:r>
      <w:r w:rsidR="00AD2F6E">
        <w:rPr>
          <w:lang w:eastAsia="ar-SA"/>
        </w:rPr>
        <w:lastRenderedPageBreak/>
        <w:t>opérateurs</w:t>
      </w:r>
      <w:r w:rsidR="00AF1406">
        <w:rPr>
          <w:lang w:eastAsia="ar-SA"/>
        </w:rPr>
        <w:t>, ici les valeurs</w:t>
      </w:r>
      <w:r w:rsidR="004F2723">
        <w:rPr>
          <w:lang w:eastAsia="ar-SA"/>
        </w:rPr>
        <w:t>,</w:t>
      </w:r>
      <w:r w:rsidR="00AD2F6E">
        <w:rPr>
          <w:lang w:eastAsia="ar-SA"/>
        </w:rPr>
        <w:t xml:space="preserve"> sous condition que </w:t>
      </w:r>
      <w:r w:rsidR="00AF1406">
        <w:rPr>
          <w:lang w:eastAsia="ar-SA"/>
        </w:rPr>
        <w:t>cette pratique</w:t>
      </w:r>
      <w:r w:rsidR="00AD2F6E">
        <w:rPr>
          <w:lang w:eastAsia="ar-SA"/>
        </w:rPr>
        <w:t xml:space="preserve"> </w:t>
      </w:r>
      <w:r w:rsidR="004F2723">
        <w:rPr>
          <w:lang w:eastAsia="ar-SA"/>
        </w:rPr>
        <w:t xml:space="preserve">soit considérée et modélisée elle aussi comme complexe, </w:t>
      </w:r>
      <w:r w:rsidR="00AF1406">
        <w:rPr>
          <w:lang w:eastAsia="ar-SA"/>
        </w:rPr>
        <w:t>ici</w:t>
      </w:r>
      <w:r w:rsidR="004F2723">
        <w:rPr>
          <w:lang w:eastAsia="ar-SA"/>
        </w:rPr>
        <w:t xml:space="preserve"> comme dialogique. </w:t>
      </w:r>
    </w:p>
    <w:p w:rsidR="00360289" w:rsidRDefault="000A5649" w:rsidP="00B21D07">
      <w:pPr>
        <w:spacing w:line="264" w:lineRule="auto"/>
      </w:pPr>
      <w:r>
        <w:t>Nous entendons par l’expression « pratique des valeurs », la façon dont sont mobilisées les valeurs dans le cours d’une action au travers les expressions y renvoyant, comme les représentations des situations les satisfaisant ou pas.</w:t>
      </w:r>
      <w:r w:rsidR="00A254A0">
        <w:t xml:space="preserve"> Il nous a été possible d’aborder la pratique des valeurs au sein du projet étudié suivant deux conceptions philosophiques des valeurs se définissant par opposition</w:t>
      </w:r>
      <w:r w:rsidR="00395BEB">
        <w:t xml:space="preserve"> mais qui sont complémentaire</w:t>
      </w:r>
      <w:r w:rsidR="000B752E">
        <w:t>s</w:t>
      </w:r>
      <w:r w:rsidR="00395BEB">
        <w:t xml:space="preserve"> pour lire la réalité</w:t>
      </w:r>
      <w:r w:rsidR="00A254A0">
        <w:t xml:space="preserve">. Les valeurs sont mobilisées </w:t>
      </w:r>
      <w:r w:rsidR="006B01A8">
        <w:t xml:space="preserve">selon une conception classique ou kantienne, </w:t>
      </w:r>
      <w:r w:rsidR="00A254A0">
        <w:t xml:space="preserve">comme des principes orientant voire dictant l’action à entreprendre, </w:t>
      </w:r>
      <w:r w:rsidR="006B01A8">
        <w:t>elles sont également</w:t>
      </w:r>
      <w:r w:rsidR="00395BEB">
        <w:t>,</w:t>
      </w:r>
      <w:r w:rsidR="006B01A8">
        <w:t xml:space="preserve"> </w:t>
      </w:r>
      <w:r w:rsidR="00395BEB">
        <w:t xml:space="preserve">selon une conception pragmatique ou </w:t>
      </w:r>
      <w:proofErr w:type="spellStart"/>
      <w:r w:rsidR="00395BEB">
        <w:t>conséquentialiste</w:t>
      </w:r>
      <w:proofErr w:type="spellEnd"/>
      <w:r w:rsidR="00395BEB">
        <w:t>,  en situation</w:t>
      </w:r>
      <w:r w:rsidR="001F4469">
        <w:t>,</w:t>
      </w:r>
      <w:r w:rsidR="00395BEB">
        <w:t xml:space="preserve"> </w:t>
      </w:r>
      <w:r w:rsidR="006B01A8">
        <w:t>mobilisées au regard des conséquences vis</w:t>
      </w:r>
      <w:r w:rsidR="00395BEB">
        <w:t>ées</w:t>
      </w:r>
      <w:r w:rsidR="006B01A8">
        <w:t xml:space="preserve"> et qu’engendrerait l’</w:t>
      </w:r>
      <w:r w:rsidR="00395BEB">
        <w:t xml:space="preserve">action. </w:t>
      </w:r>
    </w:p>
    <w:p w:rsidR="00360289" w:rsidRDefault="00360289" w:rsidP="00B21D07">
      <w:pPr>
        <w:spacing w:line="264" w:lineRule="auto"/>
        <w:rPr>
          <w:szCs w:val="20"/>
        </w:rPr>
      </w:pPr>
      <w:r w:rsidRPr="00360289">
        <w:rPr>
          <w:szCs w:val="20"/>
        </w:rPr>
        <w:t>Afin d’accéder à cette pratique dialogique des valeurs</w:t>
      </w:r>
      <w:r w:rsidR="0055148E">
        <w:rPr>
          <w:szCs w:val="20"/>
        </w:rPr>
        <w:t xml:space="preserve"> </w:t>
      </w:r>
      <w:r w:rsidR="00BD40F9">
        <w:rPr>
          <w:szCs w:val="20"/>
        </w:rPr>
        <w:t>nous nous sommes appuyés sur</w:t>
      </w:r>
      <w:r w:rsidRPr="00360289">
        <w:rPr>
          <w:szCs w:val="20"/>
        </w:rPr>
        <w:t xml:space="preserve"> une double figure comprenant la stabilité des valeurs, </w:t>
      </w:r>
      <w:r w:rsidR="00BB5E4E">
        <w:rPr>
          <w:szCs w:val="20"/>
        </w:rPr>
        <w:t>tel</w:t>
      </w:r>
      <w:r w:rsidR="006A3C86">
        <w:rPr>
          <w:szCs w:val="20"/>
        </w:rPr>
        <w:t>les</w:t>
      </w:r>
      <w:r w:rsidR="00BB5E4E">
        <w:rPr>
          <w:szCs w:val="20"/>
        </w:rPr>
        <w:t xml:space="preserve"> des principe</w:t>
      </w:r>
      <w:r w:rsidR="006A3C86">
        <w:rPr>
          <w:szCs w:val="20"/>
        </w:rPr>
        <w:t>s</w:t>
      </w:r>
      <w:r w:rsidR="00BB5E4E">
        <w:rPr>
          <w:szCs w:val="20"/>
        </w:rPr>
        <w:t xml:space="preserve"> en dehors des contingences</w:t>
      </w:r>
      <w:r w:rsidRPr="00360289">
        <w:rPr>
          <w:szCs w:val="20"/>
        </w:rPr>
        <w:t xml:space="preserve">, et leur instabilité </w:t>
      </w:r>
      <w:r w:rsidR="00BB5E4E">
        <w:rPr>
          <w:szCs w:val="20"/>
        </w:rPr>
        <w:t>renvoyant à</w:t>
      </w:r>
      <w:r w:rsidRPr="00360289">
        <w:rPr>
          <w:szCs w:val="20"/>
        </w:rPr>
        <w:t xml:space="preserve"> leur mise à l’épreuve pour faire advenir une réalité désirable. Dans le projet étudié, trois valeurs </w:t>
      </w:r>
      <w:r w:rsidR="00BD40F9">
        <w:rPr>
          <w:szCs w:val="20"/>
        </w:rPr>
        <w:t xml:space="preserve">ont été identifiées. Les inférences tissées entres ces trois valeurs </w:t>
      </w:r>
      <w:r w:rsidRPr="00360289">
        <w:rPr>
          <w:szCs w:val="20"/>
        </w:rPr>
        <w:t xml:space="preserve">motivent également le projet et forment alors un système. Nous avons figuré cette stabilité par un tripode, offrant </w:t>
      </w:r>
      <w:r w:rsidR="008803E8">
        <w:rPr>
          <w:szCs w:val="20"/>
        </w:rPr>
        <w:t xml:space="preserve">au projet une orientation et </w:t>
      </w:r>
      <w:r w:rsidRPr="00360289">
        <w:rPr>
          <w:szCs w:val="20"/>
        </w:rPr>
        <w:t>un équilibre stable</w:t>
      </w:r>
      <w:r w:rsidR="008803E8">
        <w:rPr>
          <w:szCs w:val="20"/>
        </w:rPr>
        <w:t>s</w:t>
      </w:r>
      <w:r w:rsidRPr="00360289">
        <w:rPr>
          <w:szCs w:val="20"/>
        </w:rPr>
        <w:t>, mais également maintenant voire enfermant le projet dans la recherche de satisfaction de ces trois valeurs.</w:t>
      </w:r>
      <w:r w:rsidR="0055148E">
        <w:rPr>
          <w:szCs w:val="20"/>
        </w:rPr>
        <w:t xml:space="preserve"> </w:t>
      </w:r>
      <w:r w:rsidRPr="00360289">
        <w:rPr>
          <w:szCs w:val="20"/>
        </w:rPr>
        <w:t>Si la pratique des valeurs repose sur leur idéal</w:t>
      </w:r>
      <w:r w:rsidR="0055148E">
        <w:rPr>
          <w:szCs w:val="20"/>
        </w:rPr>
        <w:t xml:space="preserve"> </w:t>
      </w:r>
      <w:r w:rsidR="00BB5E4E">
        <w:rPr>
          <w:szCs w:val="20"/>
        </w:rPr>
        <w:t>dont la recherche est maintenue</w:t>
      </w:r>
      <w:r w:rsidR="0055148E">
        <w:rPr>
          <w:szCs w:val="20"/>
        </w:rPr>
        <w:t xml:space="preserve"> tout au long du projet</w:t>
      </w:r>
      <w:r w:rsidRPr="00360289">
        <w:rPr>
          <w:szCs w:val="20"/>
        </w:rPr>
        <w:t xml:space="preserve">, elle s’établit également par la diversité des expressions et des représentations de ces valeurs, </w:t>
      </w:r>
      <w:r w:rsidR="00BD40F9">
        <w:rPr>
          <w:szCs w:val="20"/>
        </w:rPr>
        <w:t>et par la variation de l’intensité</w:t>
      </w:r>
      <w:r w:rsidRPr="00360289">
        <w:rPr>
          <w:szCs w:val="20"/>
        </w:rPr>
        <w:t xml:space="preserve"> de leur mobilisation. La dynamique de la mobilisation des valeurs est celle de leurs mises à l’épreuve de la réalité à évaluer, à prescrire et à faire advenir. Dans le projet, il s’agit que soit défini</w:t>
      </w:r>
      <w:r w:rsidR="001F4469">
        <w:rPr>
          <w:szCs w:val="20"/>
        </w:rPr>
        <w:t>es</w:t>
      </w:r>
      <w:r w:rsidRPr="00360289">
        <w:rPr>
          <w:szCs w:val="20"/>
        </w:rPr>
        <w:t xml:space="preserve"> et partagé</w:t>
      </w:r>
      <w:r w:rsidR="001F4469">
        <w:rPr>
          <w:szCs w:val="20"/>
        </w:rPr>
        <w:t>es</w:t>
      </w:r>
      <w:r w:rsidRPr="00360289">
        <w:rPr>
          <w:szCs w:val="20"/>
        </w:rPr>
        <w:t xml:space="preserve"> ces réalités. </w:t>
      </w:r>
      <w:r w:rsidR="00CF2700">
        <w:rPr>
          <w:szCs w:val="20"/>
        </w:rPr>
        <w:t>L</w:t>
      </w:r>
      <w:r w:rsidR="00CF2700" w:rsidRPr="00360289">
        <w:rPr>
          <w:szCs w:val="20"/>
        </w:rPr>
        <w:t xml:space="preserve">’état de projet, c’est-à-dire la possibilité </w:t>
      </w:r>
      <w:r w:rsidR="00CF2700">
        <w:rPr>
          <w:szCs w:val="20"/>
        </w:rPr>
        <w:t xml:space="preserve">préservée </w:t>
      </w:r>
      <w:r w:rsidR="00CF2700" w:rsidRPr="00360289">
        <w:rPr>
          <w:szCs w:val="20"/>
        </w:rPr>
        <w:t>de faire advenir un futur désiré et désirable</w:t>
      </w:r>
      <w:r w:rsidR="00CF2700">
        <w:rPr>
          <w:szCs w:val="20"/>
        </w:rPr>
        <w:t xml:space="preserve"> puisque non encore réalisé</w:t>
      </w:r>
      <w:r w:rsidR="001F4469">
        <w:rPr>
          <w:szCs w:val="20"/>
        </w:rPr>
        <w:t>,</w:t>
      </w:r>
      <w:r w:rsidR="00CF2700">
        <w:rPr>
          <w:szCs w:val="20"/>
        </w:rPr>
        <w:t xml:space="preserve"> est maintenu par cette instabilité stable, par la façon dont sont plus ou moins mobilisées les valeurs sans jamais être ni abandonnées ni révisées.</w:t>
      </w:r>
      <w:r w:rsidR="00CF2700" w:rsidRPr="00360289">
        <w:rPr>
          <w:szCs w:val="20"/>
        </w:rPr>
        <w:t xml:space="preserve"> </w:t>
      </w:r>
      <w:r w:rsidR="00BB5E4E">
        <w:rPr>
          <w:szCs w:val="20"/>
        </w:rPr>
        <w:t>N</w:t>
      </w:r>
      <w:r w:rsidRPr="00360289">
        <w:rPr>
          <w:szCs w:val="20"/>
        </w:rPr>
        <w:t>ous avons figuré cette instabilité « stable » dans le sens où elle perdure, par l’image d’un culbuto.</w:t>
      </w:r>
    </w:p>
    <w:p w:rsidR="00CF2700" w:rsidRPr="003349F2" w:rsidRDefault="00CF2700" w:rsidP="00B21D07">
      <w:pPr>
        <w:spacing w:line="264" w:lineRule="auto"/>
        <w:rPr>
          <w:sz w:val="16"/>
          <w:szCs w:val="20"/>
        </w:rPr>
      </w:pPr>
    </w:p>
    <w:p w:rsidR="00095D3B" w:rsidRDefault="009A0D4F" w:rsidP="00B21D07">
      <w:pPr>
        <w:spacing w:line="264" w:lineRule="auto"/>
        <w:rPr>
          <w:szCs w:val="20"/>
        </w:rPr>
      </w:pPr>
      <w:r>
        <w:rPr>
          <w:szCs w:val="20"/>
        </w:rPr>
        <w:t xml:space="preserve">Il nous a été possible de lire un projet d’urbanisme sans altérer la complexité qui le définit, par une compréhension de la pratique </w:t>
      </w:r>
      <w:r w:rsidR="00496840">
        <w:rPr>
          <w:szCs w:val="20"/>
        </w:rPr>
        <w:t xml:space="preserve">dialogique </w:t>
      </w:r>
      <w:r>
        <w:rPr>
          <w:szCs w:val="20"/>
        </w:rPr>
        <w:t>des valeurs que ce projet mobilise </w:t>
      </w:r>
      <w:r w:rsidR="00CF2700">
        <w:rPr>
          <w:szCs w:val="20"/>
        </w:rPr>
        <w:t xml:space="preserve"> </w:t>
      </w:r>
      <w:r>
        <w:rPr>
          <w:szCs w:val="20"/>
        </w:rPr>
        <w:t xml:space="preserve">et </w:t>
      </w:r>
      <w:r w:rsidR="00496840">
        <w:rPr>
          <w:szCs w:val="20"/>
        </w:rPr>
        <w:t>à partir de sa</w:t>
      </w:r>
      <w:r>
        <w:rPr>
          <w:szCs w:val="20"/>
        </w:rPr>
        <w:t xml:space="preserve"> représentati</w:t>
      </w:r>
      <w:r w:rsidR="00496840">
        <w:rPr>
          <w:szCs w:val="20"/>
        </w:rPr>
        <w:t xml:space="preserve">on, </w:t>
      </w:r>
      <w:r w:rsidR="00095D3B">
        <w:rPr>
          <w:szCs w:val="20"/>
        </w:rPr>
        <w:t xml:space="preserve"> celle du</w:t>
      </w:r>
      <w:r>
        <w:rPr>
          <w:szCs w:val="20"/>
        </w:rPr>
        <w:t xml:space="preserve"> « tripode-culbuto »</w:t>
      </w:r>
      <w:r w:rsidR="00C86172">
        <w:rPr>
          <w:szCs w:val="20"/>
        </w:rPr>
        <w:t>. Si la dynamique de la mobilisation des valeurs</w:t>
      </w:r>
      <w:r w:rsidR="005E52C0">
        <w:rPr>
          <w:szCs w:val="20"/>
        </w:rPr>
        <w:t xml:space="preserve"> </w:t>
      </w:r>
      <w:r w:rsidR="00280B53">
        <w:rPr>
          <w:szCs w:val="20"/>
        </w:rPr>
        <w:t>reflète</w:t>
      </w:r>
      <w:r w:rsidR="005E52C0">
        <w:rPr>
          <w:szCs w:val="20"/>
        </w:rPr>
        <w:t xml:space="preserve"> </w:t>
      </w:r>
      <w:r w:rsidR="00280B53">
        <w:rPr>
          <w:szCs w:val="20"/>
        </w:rPr>
        <w:t xml:space="preserve">celle du projet en mettant en avant l’intrigue </w:t>
      </w:r>
      <w:r w:rsidR="00095D3B">
        <w:rPr>
          <w:szCs w:val="20"/>
        </w:rPr>
        <w:t xml:space="preserve">qui le définit, nous posons que la pratique des valeurs dans un projet d’urbanisme participe à la pratique, la gestion de la complexité du projet. </w:t>
      </w:r>
      <w:r w:rsidR="000F5231">
        <w:rPr>
          <w:szCs w:val="20"/>
        </w:rPr>
        <w:t xml:space="preserve">Dans la </w:t>
      </w:r>
      <w:r w:rsidR="00364B77">
        <w:rPr>
          <w:szCs w:val="20"/>
        </w:rPr>
        <w:t>lignée</w:t>
      </w:r>
      <w:r w:rsidR="000F5231">
        <w:rPr>
          <w:szCs w:val="20"/>
        </w:rPr>
        <w:t xml:space="preserve"> de</w:t>
      </w:r>
      <w:r w:rsidR="00095D3B">
        <w:rPr>
          <w:szCs w:val="20"/>
        </w:rPr>
        <w:t xml:space="preserve"> notre travail de thèse notre intérêt </w:t>
      </w:r>
      <w:r w:rsidR="00E474B0">
        <w:rPr>
          <w:szCs w:val="20"/>
        </w:rPr>
        <w:t xml:space="preserve">se porte sur </w:t>
      </w:r>
      <w:r w:rsidR="004D2FDC">
        <w:rPr>
          <w:szCs w:val="20"/>
        </w:rPr>
        <w:t>les objets et posture</w:t>
      </w:r>
      <w:r w:rsidR="000D11D0">
        <w:rPr>
          <w:szCs w:val="20"/>
        </w:rPr>
        <w:t>s</w:t>
      </w:r>
      <w:r w:rsidR="004D2FDC">
        <w:rPr>
          <w:szCs w:val="20"/>
        </w:rPr>
        <w:t xml:space="preserve"> de recherche qui donne</w:t>
      </w:r>
      <w:r w:rsidR="000D11D0">
        <w:rPr>
          <w:szCs w:val="20"/>
        </w:rPr>
        <w:t>nt</w:t>
      </w:r>
      <w:r w:rsidR="004D2FDC">
        <w:rPr>
          <w:szCs w:val="20"/>
        </w:rPr>
        <w:t xml:space="preserve"> à voir la complexité du projet d’urbanisme</w:t>
      </w:r>
      <w:r w:rsidR="00E07AD9">
        <w:rPr>
          <w:szCs w:val="20"/>
        </w:rPr>
        <w:t>,</w:t>
      </w:r>
      <w:r w:rsidR="000D11D0">
        <w:rPr>
          <w:szCs w:val="20"/>
        </w:rPr>
        <w:t xml:space="preserve"> et</w:t>
      </w:r>
      <w:r w:rsidR="00E07AD9">
        <w:rPr>
          <w:szCs w:val="20"/>
        </w:rPr>
        <w:t xml:space="preserve"> sur</w:t>
      </w:r>
      <w:r w:rsidR="000D11D0">
        <w:rPr>
          <w:szCs w:val="20"/>
        </w:rPr>
        <w:t xml:space="preserve"> </w:t>
      </w:r>
      <w:r w:rsidR="00E474B0">
        <w:rPr>
          <w:szCs w:val="20"/>
        </w:rPr>
        <w:t>ce qui permet de pratiquer l’urbanisme</w:t>
      </w:r>
      <w:r w:rsidR="004D2FDC">
        <w:rPr>
          <w:szCs w:val="20"/>
        </w:rPr>
        <w:t xml:space="preserve">, </w:t>
      </w:r>
      <w:r w:rsidR="00E474B0">
        <w:rPr>
          <w:szCs w:val="20"/>
        </w:rPr>
        <w:t xml:space="preserve">c’est-à-dire ce qui permet </w:t>
      </w:r>
      <w:r w:rsidR="004D2FDC">
        <w:rPr>
          <w:szCs w:val="20"/>
        </w:rPr>
        <w:t>d’agir par projet à partir et avec les contradictions qui définisse</w:t>
      </w:r>
      <w:r w:rsidR="000D11D0">
        <w:rPr>
          <w:szCs w:val="20"/>
        </w:rPr>
        <w:t>nt</w:t>
      </w:r>
      <w:r w:rsidR="004D2FDC">
        <w:rPr>
          <w:szCs w:val="20"/>
        </w:rPr>
        <w:t xml:space="preserve"> cette action. </w:t>
      </w:r>
    </w:p>
    <w:p w:rsidR="008754CA" w:rsidRPr="00E07AD9" w:rsidRDefault="008754CA" w:rsidP="00B21D07">
      <w:pPr>
        <w:spacing w:line="264" w:lineRule="auto"/>
        <w:rPr>
          <w:sz w:val="16"/>
          <w:szCs w:val="20"/>
        </w:rPr>
      </w:pPr>
    </w:p>
    <w:p w:rsidR="003B37AA" w:rsidRPr="003B37AA" w:rsidRDefault="003B37AA" w:rsidP="00B21D07">
      <w:pPr>
        <w:spacing w:line="264" w:lineRule="auto"/>
        <w:rPr>
          <w:szCs w:val="20"/>
          <w:u w:val="single"/>
        </w:rPr>
      </w:pPr>
      <w:r w:rsidRPr="003B37AA">
        <w:rPr>
          <w:szCs w:val="20"/>
          <w:u w:val="single"/>
        </w:rPr>
        <w:t>Bibliographie</w:t>
      </w:r>
      <w:r w:rsidR="005C4787">
        <w:rPr>
          <w:szCs w:val="20"/>
          <w:u w:val="single"/>
        </w:rPr>
        <w:t xml:space="preserve"> indicative</w:t>
      </w:r>
    </w:p>
    <w:p w:rsidR="003B37AA" w:rsidRPr="00B21D07" w:rsidRDefault="003B37AA" w:rsidP="00B21D07">
      <w:pPr>
        <w:spacing w:line="264" w:lineRule="auto"/>
        <w:rPr>
          <w:sz w:val="8"/>
          <w:szCs w:val="20"/>
        </w:rPr>
      </w:pPr>
    </w:p>
    <w:p w:rsidR="003B37AA" w:rsidRPr="003B37AA" w:rsidRDefault="003B37AA" w:rsidP="00B21D07">
      <w:pPr>
        <w:spacing w:line="264" w:lineRule="auto"/>
        <w:rPr>
          <w:lang w:eastAsia="fr-FR"/>
        </w:rPr>
      </w:pPr>
      <w:proofErr w:type="spellStart"/>
      <w:r w:rsidRPr="003B37AA">
        <w:rPr>
          <w:lang w:eastAsia="fr-FR"/>
        </w:rPr>
        <w:t>Boutinet</w:t>
      </w:r>
      <w:proofErr w:type="spellEnd"/>
      <w:r w:rsidRPr="003B37AA">
        <w:rPr>
          <w:lang w:eastAsia="fr-FR"/>
        </w:rPr>
        <w:t xml:space="preserve"> Jean-Pierre ([1990] 2005), </w:t>
      </w:r>
      <w:r w:rsidRPr="003B37AA">
        <w:rPr>
          <w:i/>
          <w:iCs/>
          <w:lang w:eastAsia="fr-FR"/>
        </w:rPr>
        <w:t>Anthropologie du projet</w:t>
      </w:r>
      <w:r w:rsidRPr="003B37AA">
        <w:rPr>
          <w:lang w:eastAsia="fr-FR"/>
        </w:rPr>
        <w:t>, Paris</w:t>
      </w:r>
      <w:r w:rsidR="003349F2">
        <w:rPr>
          <w:lang w:eastAsia="fr-FR"/>
        </w:rPr>
        <w:t xml:space="preserve"> </w:t>
      </w:r>
      <w:r w:rsidRPr="003B37AA">
        <w:rPr>
          <w:lang w:eastAsia="fr-FR"/>
        </w:rPr>
        <w:t>: Presses universitaires de France.</w:t>
      </w:r>
    </w:p>
    <w:p w:rsidR="003B37AA" w:rsidRPr="00B21D07" w:rsidRDefault="003B37AA" w:rsidP="00B21D07">
      <w:pPr>
        <w:spacing w:line="264" w:lineRule="auto"/>
        <w:rPr>
          <w:sz w:val="8"/>
          <w:lang w:eastAsia="fr-FR"/>
        </w:rPr>
      </w:pPr>
    </w:p>
    <w:p w:rsidR="003B37AA" w:rsidRPr="003B37AA" w:rsidRDefault="003B37AA" w:rsidP="00B21D07">
      <w:pPr>
        <w:spacing w:line="264" w:lineRule="auto"/>
        <w:rPr>
          <w:lang w:eastAsia="fr-FR"/>
        </w:rPr>
      </w:pPr>
      <w:r w:rsidRPr="003B37AA">
        <w:rPr>
          <w:lang w:eastAsia="fr-FR"/>
        </w:rPr>
        <w:t xml:space="preserve">Dewey John (2011), </w:t>
      </w:r>
      <w:r w:rsidRPr="003B37AA">
        <w:rPr>
          <w:i/>
          <w:iCs/>
          <w:lang w:eastAsia="fr-FR"/>
        </w:rPr>
        <w:t>La formation des valeurs</w:t>
      </w:r>
      <w:r w:rsidRPr="003B37AA">
        <w:rPr>
          <w:lang w:eastAsia="fr-FR"/>
        </w:rPr>
        <w:t xml:space="preserve">, Traduit par Bidet Alexandra, </w:t>
      </w:r>
      <w:proofErr w:type="spellStart"/>
      <w:r w:rsidRPr="003B37AA">
        <w:rPr>
          <w:lang w:eastAsia="fr-FR"/>
        </w:rPr>
        <w:t>Quéré</w:t>
      </w:r>
      <w:proofErr w:type="spellEnd"/>
      <w:r w:rsidRPr="003B37AA">
        <w:rPr>
          <w:lang w:eastAsia="fr-FR"/>
        </w:rPr>
        <w:t xml:space="preserve"> Louis et Truc </w:t>
      </w:r>
      <w:proofErr w:type="spellStart"/>
      <w:r w:rsidRPr="003B37AA">
        <w:rPr>
          <w:lang w:eastAsia="fr-FR"/>
        </w:rPr>
        <w:t>Gérome</w:t>
      </w:r>
      <w:proofErr w:type="spellEnd"/>
      <w:r w:rsidRPr="003B37AA">
        <w:rPr>
          <w:lang w:eastAsia="fr-FR"/>
        </w:rPr>
        <w:t>, Paris</w:t>
      </w:r>
      <w:r w:rsidR="003349F2">
        <w:rPr>
          <w:lang w:eastAsia="fr-FR"/>
        </w:rPr>
        <w:t xml:space="preserve"> </w:t>
      </w:r>
      <w:r w:rsidRPr="003B37AA">
        <w:rPr>
          <w:lang w:eastAsia="fr-FR"/>
        </w:rPr>
        <w:t>: la Découverte.</w:t>
      </w:r>
      <w:bookmarkStart w:id="0" w:name="_GoBack"/>
      <w:bookmarkEnd w:id="0"/>
    </w:p>
    <w:p w:rsidR="003B37AA" w:rsidRPr="00B21D07" w:rsidRDefault="003B37AA" w:rsidP="00B21D07">
      <w:pPr>
        <w:spacing w:line="264" w:lineRule="auto"/>
        <w:rPr>
          <w:sz w:val="8"/>
          <w:lang w:eastAsia="fr-FR"/>
        </w:rPr>
      </w:pPr>
    </w:p>
    <w:p w:rsidR="003B37AA" w:rsidRPr="003B37AA" w:rsidRDefault="003B37AA" w:rsidP="00B21D07">
      <w:pPr>
        <w:spacing w:line="264" w:lineRule="auto"/>
        <w:rPr>
          <w:lang w:eastAsia="fr-FR"/>
        </w:rPr>
      </w:pPr>
      <w:r w:rsidRPr="003B37AA">
        <w:rPr>
          <w:lang w:eastAsia="fr-FR"/>
        </w:rPr>
        <w:t xml:space="preserve">Livet Pierre (2006 a), </w:t>
      </w:r>
      <w:r w:rsidRPr="003B37AA">
        <w:rPr>
          <w:i/>
          <w:lang w:eastAsia="fr-FR"/>
        </w:rPr>
        <w:t>Les normes : analyse de la notion études de textes Wittgenstein, Leibniz, Kelsen, Aristote</w:t>
      </w:r>
      <w:r w:rsidRPr="003B37AA">
        <w:rPr>
          <w:lang w:eastAsia="fr-FR"/>
        </w:rPr>
        <w:t>. Paris</w:t>
      </w:r>
      <w:r w:rsidR="003349F2">
        <w:rPr>
          <w:lang w:eastAsia="fr-FR"/>
        </w:rPr>
        <w:t xml:space="preserve"> </w:t>
      </w:r>
      <w:r w:rsidRPr="003B37AA">
        <w:rPr>
          <w:lang w:eastAsia="fr-FR"/>
        </w:rPr>
        <w:t>: A. Colin.</w:t>
      </w:r>
    </w:p>
    <w:p w:rsidR="003B37AA" w:rsidRPr="00B21D07" w:rsidRDefault="003B37AA" w:rsidP="00B21D07">
      <w:pPr>
        <w:spacing w:line="264" w:lineRule="auto"/>
        <w:rPr>
          <w:sz w:val="8"/>
        </w:rPr>
      </w:pPr>
    </w:p>
    <w:p w:rsidR="003B37AA" w:rsidRPr="003B37AA" w:rsidRDefault="003B37AA" w:rsidP="00B21D07">
      <w:pPr>
        <w:spacing w:line="264" w:lineRule="auto"/>
      </w:pPr>
      <w:proofErr w:type="spellStart"/>
      <w:r w:rsidRPr="003B37AA">
        <w:t>Martouzet</w:t>
      </w:r>
      <w:proofErr w:type="spellEnd"/>
      <w:r w:rsidRPr="003B37AA">
        <w:t xml:space="preserve"> Denis (2002), </w:t>
      </w:r>
      <w:r w:rsidRPr="003B37AA">
        <w:rPr>
          <w:i/>
        </w:rPr>
        <w:t>Normes et valeurs en aménagement-urbanisme: limites de la rationalité et nécessité de prise en compte du multiniveau</w:t>
      </w:r>
      <w:r w:rsidRPr="003B37AA">
        <w:t>, Habilitation à Diriger les Recherches, Aménagement de l'espace et Urbanisme, Université de Bordeaux.</w:t>
      </w:r>
    </w:p>
    <w:p w:rsidR="003B37AA" w:rsidRPr="00B21D07" w:rsidRDefault="003B37AA" w:rsidP="00B21D07">
      <w:pPr>
        <w:spacing w:line="264" w:lineRule="auto"/>
        <w:rPr>
          <w:sz w:val="8"/>
          <w:lang w:eastAsia="fr-FR"/>
        </w:rPr>
      </w:pPr>
    </w:p>
    <w:p w:rsidR="003B37AA" w:rsidRPr="003349F2" w:rsidRDefault="003B37AA" w:rsidP="003349F2">
      <w:pPr>
        <w:spacing w:line="264" w:lineRule="auto"/>
        <w:rPr>
          <w:lang w:eastAsia="fr-FR"/>
        </w:rPr>
      </w:pPr>
      <w:proofErr w:type="spellStart"/>
      <w:r w:rsidRPr="003B37AA">
        <w:rPr>
          <w:lang w:eastAsia="fr-FR"/>
        </w:rPr>
        <w:t>Ogien</w:t>
      </w:r>
      <w:proofErr w:type="spellEnd"/>
      <w:r w:rsidRPr="003B37AA">
        <w:rPr>
          <w:lang w:eastAsia="fr-FR"/>
        </w:rPr>
        <w:t xml:space="preserve"> </w:t>
      </w:r>
      <w:proofErr w:type="spellStart"/>
      <w:r w:rsidRPr="003B37AA">
        <w:rPr>
          <w:lang w:eastAsia="fr-FR"/>
        </w:rPr>
        <w:t>Ruwen</w:t>
      </w:r>
      <w:proofErr w:type="spellEnd"/>
      <w:r w:rsidRPr="003B37AA">
        <w:rPr>
          <w:lang w:eastAsia="fr-FR"/>
        </w:rPr>
        <w:t xml:space="preserve"> (2004), </w:t>
      </w:r>
      <w:r w:rsidRPr="003B37AA">
        <w:rPr>
          <w:i/>
          <w:lang w:eastAsia="fr-FR"/>
        </w:rPr>
        <w:t>La panique Morale</w:t>
      </w:r>
      <w:r w:rsidRPr="003B37AA">
        <w:rPr>
          <w:lang w:eastAsia="fr-FR"/>
        </w:rPr>
        <w:t xml:space="preserve">, Paris : Grasset &amp; </w:t>
      </w:r>
      <w:proofErr w:type="spellStart"/>
      <w:r w:rsidRPr="003B37AA">
        <w:rPr>
          <w:lang w:eastAsia="fr-FR"/>
        </w:rPr>
        <w:t>Fasquelle</w:t>
      </w:r>
      <w:proofErr w:type="spellEnd"/>
      <w:r w:rsidRPr="003B37AA">
        <w:rPr>
          <w:lang w:eastAsia="fr-FR"/>
        </w:rPr>
        <w:t>.</w:t>
      </w:r>
    </w:p>
    <w:sectPr w:rsidR="003B37AA" w:rsidRPr="003349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5C" w:rsidRDefault="00C7245C" w:rsidP="0040790B">
      <w:pPr>
        <w:spacing w:line="240" w:lineRule="auto"/>
      </w:pPr>
      <w:r>
        <w:separator/>
      </w:r>
    </w:p>
  </w:endnote>
  <w:endnote w:type="continuationSeparator" w:id="0">
    <w:p w:rsidR="00C7245C" w:rsidRDefault="00C7245C" w:rsidP="00407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5C" w:rsidRDefault="00C7245C" w:rsidP="0040790B">
      <w:pPr>
        <w:spacing w:line="240" w:lineRule="auto"/>
      </w:pPr>
      <w:r>
        <w:separator/>
      </w:r>
    </w:p>
  </w:footnote>
  <w:footnote w:type="continuationSeparator" w:id="0">
    <w:p w:rsidR="00C7245C" w:rsidRDefault="00C7245C" w:rsidP="0040790B">
      <w:pPr>
        <w:spacing w:line="240" w:lineRule="auto"/>
      </w:pPr>
      <w:r>
        <w:continuationSeparator/>
      </w:r>
    </w:p>
  </w:footnote>
  <w:footnote w:id="1">
    <w:p w:rsidR="00F862B9" w:rsidRDefault="00F862B9">
      <w:pPr>
        <w:pStyle w:val="Notedebasdepage"/>
      </w:pPr>
      <w:r>
        <w:rPr>
          <w:rStyle w:val="Appelnotedebasdep"/>
        </w:rPr>
        <w:footnoteRef/>
      </w:r>
      <w:r>
        <w:t xml:space="preserve"> Cette participation s’est effectuée dans le cadre </w:t>
      </w:r>
      <w:proofErr w:type="gramStart"/>
      <w:r>
        <w:t>du</w:t>
      </w:r>
      <w:proofErr w:type="gramEnd"/>
      <w:r>
        <w:t xml:space="preserve"> thèse CIFRE en collaboration avec la maîtrise d’ouvrage du projet étudié.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C6C"/>
    <w:multiLevelType w:val="hybridMultilevel"/>
    <w:tmpl w:val="4A58897E"/>
    <w:lvl w:ilvl="0" w:tplc="AF74AAE4">
      <w:start w:val="1"/>
      <w:numFmt w:val="upperRoman"/>
      <w:lvlText w:val="%1."/>
      <w:lvlJc w:val="right"/>
      <w:pPr>
        <w:ind w:left="58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307" w:hanging="360"/>
      </w:pPr>
    </w:lvl>
    <w:lvl w:ilvl="2" w:tplc="040C001B" w:tentative="1">
      <w:start w:val="1"/>
      <w:numFmt w:val="lowerRoman"/>
      <w:lvlText w:val="%3."/>
      <w:lvlJc w:val="right"/>
      <w:pPr>
        <w:ind w:left="2027" w:hanging="180"/>
      </w:pPr>
    </w:lvl>
    <w:lvl w:ilvl="3" w:tplc="040C000F" w:tentative="1">
      <w:start w:val="1"/>
      <w:numFmt w:val="decimal"/>
      <w:lvlText w:val="%4."/>
      <w:lvlJc w:val="left"/>
      <w:pPr>
        <w:ind w:left="2747" w:hanging="360"/>
      </w:pPr>
    </w:lvl>
    <w:lvl w:ilvl="4" w:tplc="040C0019" w:tentative="1">
      <w:start w:val="1"/>
      <w:numFmt w:val="lowerLetter"/>
      <w:lvlText w:val="%5."/>
      <w:lvlJc w:val="left"/>
      <w:pPr>
        <w:ind w:left="3467" w:hanging="360"/>
      </w:pPr>
    </w:lvl>
    <w:lvl w:ilvl="5" w:tplc="040C001B" w:tentative="1">
      <w:start w:val="1"/>
      <w:numFmt w:val="lowerRoman"/>
      <w:lvlText w:val="%6."/>
      <w:lvlJc w:val="right"/>
      <w:pPr>
        <w:ind w:left="4187" w:hanging="180"/>
      </w:pPr>
    </w:lvl>
    <w:lvl w:ilvl="6" w:tplc="040C000F" w:tentative="1">
      <w:start w:val="1"/>
      <w:numFmt w:val="decimal"/>
      <w:lvlText w:val="%7."/>
      <w:lvlJc w:val="left"/>
      <w:pPr>
        <w:ind w:left="4907" w:hanging="360"/>
      </w:pPr>
    </w:lvl>
    <w:lvl w:ilvl="7" w:tplc="040C0019" w:tentative="1">
      <w:start w:val="1"/>
      <w:numFmt w:val="lowerLetter"/>
      <w:lvlText w:val="%8."/>
      <w:lvlJc w:val="left"/>
      <w:pPr>
        <w:ind w:left="5627" w:hanging="360"/>
      </w:pPr>
    </w:lvl>
    <w:lvl w:ilvl="8" w:tplc="040C001B" w:tentative="1">
      <w:start w:val="1"/>
      <w:numFmt w:val="lowerRoman"/>
      <w:lvlText w:val="%9."/>
      <w:lvlJc w:val="right"/>
      <w:pPr>
        <w:ind w:left="6347" w:hanging="180"/>
      </w:pPr>
    </w:lvl>
  </w:abstractNum>
  <w:abstractNum w:abstractNumId="1">
    <w:nsid w:val="0FF56245"/>
    <w:multiLevelType w:val="hybridMultilevel"/>
    <w:tmpl w:val="00761FE4"/>
    <w:lvl w:ilvl="0" w:tplc="174650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3D249F"/>
    <w:multiLevelType w:val="hybridMultilevel"/>
    <w:tmpl w:val="484030C4"/>
    <w:lvl w:ilvl="0" w:tplc="841C9136">
      <w:start w:val="1"/>
      <w:numFmt w:val="lowerLetter"/>
      <w:lvlText w:val="%1."/>
      <w:lvlJc w:val="left"/>
      <w:pPr>
        <w:ind w:left="1074"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
    <w:nsid w:val="1F6E07C9"/>
    <w:multiLevelType w:val="hybridMultilevel"/>
    <w:tmpl w:val="95F69EDA"/>
    <w:lvl w:ilvl="0" w:tplc="9A287DF8">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861991"/>
    <w:multiLevelType w:val="hybridMultilevel"/>
    <w:tmpl w:val="E64ED61E"/>
    <w:lvl w:ilvl="0" w:tplc="9D5EAA0A">
      <w:start w:val="1"/>
      <w:numFmt w:val="upperRoman"/>
      <w:lvlText w:val="%1."/>
      <w:lvlJc w:val="right"/>
      <w:pPr>
        <w:ind w:left="58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F82825"/>
    <w:multiLevelType w:val="hybridMultilevel"/>
    <w:tmpl w:val="A38EECD2"/>
    <w:lvl w:ilvl="0" w:tplc="75164FE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F9D084B"/>
    <w:multiLevelType w:val="hybridMultilevel"/>
    <w:tmpl w:val="AFCE0628"/>
    <w:lvl w:ilvl="0" w:tplc="6C9040DC">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162AFE"/>
    <w:multiLevelType w:val="hybridMultilevel"/>
    <w:tmpl w:val="BF780662"/>
    <w:lvl w:ilvl="0" w:tplc="05E45F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0F019A"/>
    <w:multiLevelType w:val="hybridMultilevel"/>
    <w:tmpl w:val="43BAA8CC"/>
    <w:lvl w:ilvl="0" w:tplc="1BA04836">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3"/>
  </w:num>
  <w:num w:numId="2">
    <w:abstractNumId w:val="0"/>
  </w:num>
  <w:num w:numId="3">
    <w:abstractNumId w:val="3"/>
  </w:num>
  <w:num w:numId="4">
    <w:abstractNumId w:val="6"/>
  </w:num>
  <w:num w:numId="5">
    <w:abstractNumId w:val="0"/>
  </w:num>
  <w:num w:numId="6">
    <w:abstractNumId w:val="4"/>
  </w:num>
  <w:num w:numId="7">
    <w:abstractNumId w:val="8"/>
  </w:num>
  <w:num w:numId="8">
    <w:abstractNumId w:val="2"/>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9A"/>
    <w:rsid w:val="000276A2"/>
    <w:rsid w:val="00037FC1"/>
    <w:rsid w:val="00045ADB"/>
    <w:rsid w:val="00060871"/>
    <w:rsid w:val="0007164A"/>
    <w:rsid w:val="00090701"/>
    <w:rsid w:val="00095D3B"/>
    <w:rsid w:val="000A5649"/>
    <w:rsid w:val="000B5ED0"/>
    <w:rsid w:val="000B752E"/>
    <w:rsid w:val="000C1772"/>
    <w:rsid w:val="000D11D0"/>
    <w:rsid w:val="000D1D53"/>
    <w:rsid w:val="000F5231"/>
    <w:rsid w:val="00113A31"/>
    <w:rsid w:val="00182C7F"/>
    <w:rsid w:val="00186B5A"/>
    <w:rsid w:val="001E7B82"/>
    <w:rsid w:val="001F4469"/>
    <w:rsid w:val="00215416"/>
    <w:rsid w:val="002171A4"/>
    <w:rsid w:val="00222C8C"/>
    <w:rsid w:val="00241916"/>
    <w:rsid w:val="00241E47"/>
    <w:rsid w:val="002646C0"/>
    <w:rsid w:val="00273513"/>
    <w:rsid w:val="00280B53"/>
    <w:rsid w:val="002A5BB1"/>
    <w:rsid w:val="002C069A"/>
    <w:rsid w:val="002C7043"/>
    <w:rsid w:val="002E0C69"/>
    <w:rsid w:val="00322C9A"/>
    <w:rsid w:val="003349F2"/>
    <w:rsid w:val="003424B5"/>
    <w:rsid w:val="00360289"/>
    <w:rsid w:val="00364B77"/>
    <w:rsid w:val="00395BEB"/>
    <w:rsid w:val="003A783A"/>
    <w:rsid w:val="003B37AA"/>
    <w:rsid w:val="003D23B8"/>
    <w:rsid w:val="003D56CB"/>
    <w:rsid w:val="003D6294"/>
    <w:rsid w:val="003E23F7"/>
    <w:rsid w:val="0040790B"/>
    <w:rsid w:val="00411A54"/>
    <w:rsid w:val="00422140"/>
    <w:rsid w:val="0046324F"/>
    <w:rsid w:val="00466C33"/>
    <w:rsid w:val="00474FA6"/>
    <w:rsid w:val="00496840"/>
    <w:rsid w:val="004B6146"/>
    <w:rsid w:val="004D2FDC"/>
    <w:rsid w:val="004F2723"/>
    <w:rsid w:val="0050084E"/>
    <w:rsid w:val="00507BB7"/>
    <w:rsid w:val="00516D52"/>
    <w:rsid w:val="0055148E"/>
    <w:rsid w:val="00552264"/>
    <w:rsid w:val="0056046E"/>
    <w:rsid w:val="00592C93"/>
    <w:rsid w:val="005B74F1"/>
    <w:rsid w:val="005C4787"/>
    <w:rsid w:val="005E52C0"/>
    <w:rsid w:val="005F244B"/>
    <w:rsid w:val="0066360E"/>
    <w:rsid w:val="006943F9"/>
    <w:rsid w:val="006974D5"/>
    <w:rsid w:val="006A3C86"/>
    <w:rsid w:val="006B01A8"/>
    <w:rsid w:val="006C0E23"/>
    <w:rsid w:val="006C7CAF"/>
    <w:rsid w:val="00704E15"/>
    <w:rsid w:val="00707123"/>
    <w:rsid w:val="00736C88"/>
    <w:rsid w:val="0076311D"/>
    <w:rsid w:val="007B3C50"/>
    <w:rsid w:val="007F6840"/>
    <w:rsid w:val="00845A06"/>
    <w:rsid w:val="0085622B"/>
    <w:rsid w:val="00872278"/>
    <w:rsid w:val="008754CA"/>
    <w:rsid w:val="008803E8"/>
    <w:rsid w:val="008A0832"/>
    <w:rsid w:val="008B3617"/>
    <w:rsid w:val="008D7ADC"/>
    <w:rsid w:val="008E33AD"/>
    <w:rsid w:val="008E7CDF"/>
    <w:rsid w:val="008F12B6"/>
    <w:rsid w:val="00902CB6"/>
    <w:rsid w:val="00915E01"/>
    <w:rsid w:val="00921B62"/>
    <w:rsid w:val="00925D85"/>
    <w:rsid w:val="00927B86"/>
    <w:rsid w:val="00984BBF"/>
    <w:rsid w:val="009962A5"/>
    <w:rsid w:val="009A0D4F"/>
    <w:rsid w:val="009C4616"/>
    <w:rsid w:val="009D3E85"/>
    <w:rsid w:val="00A254A0"/>
    <w:rsid w:val="00A47FD0"/>
    <w:rsid w:val="00A6300A"/>
    <w:rsid w:val="00AB461C"/>
    <w:rsid w:val="00AD2F6E"/>
    <w:rsid w:val="00AF1406"/>
    <w:rsid w:val="00B030C4"/>
    <w:rsid w:val="00B12034"/>
    <w:rsid w:val="00B16F1B"/>
    <w:rsid w:val="00B21D07"/>
    <w:rsid w:val="00B660A1"/>
    <w:rsid w:val="00B67D2D"/>
    <w:rsid w:val="00B86A97"/>
    <w:rsid w:val="00BB5E4E"/>
    <w:rsid w:val="00BC1C80"/>
    <w:rsid w:val="00BD40F9"/>
    <w:rsid w:val="00BD5C83"/>
    <w:rsid w:val="00C35DC0"/>
    <w:rsid w:val="00C7245C"/>
    <w:rsid w:val="00C804B4"/>
    <w:rsid w:val="00C86172"/>
    <w:rsid w:val="00C95FA0"/>
    <w:rsid w:val="00CA32CA"/>
    <w:rsid w:val="00CC74F7"/>
    <w:rsid w:val="00CD3F67"/>
    <w:rsid w:val="00CE3FBC"/>
    <w:rsid w:val="00CF2700"/>
    <w:rsid w:val="00CF336F"/>
    <w:rsid w:val="00CF39F6"/>
    <w:rsid w:val="00D11B28"/>
    <w:rsid w:val="00D563D5"/>
    <w:rsid w:val="00DB648E"/>
    <w:rsid w:val="00E067B2"/>
    <w:rsid w:val="00E07AD9"/>
    <w:rsid w:val="00E24469"/>
    <w:rsid w:val="00E250D9"/>
    <w:rsid w:val="00E42323"/>
    <w:rsid w:val="00E474B0"/>
    <w:rsid w:val="00E70995"/>
    <w:rsid w:val="00E86085"/>
    <w:rsid w:val="00EC41B0"/>
    <w:rsid w:val="00F203CF"/>
    <w:rsid w:val="00F21388"/>
    <w:rsid w:val="00F31194"/>
    <w:rsid w:val="00F35A9F"/>
    <w:rsid w:val="00F477A7"/>
    <w:rsid w:val="00F71A2B"/>
    <w:rsid w:val="00F83D95"/>
    <w:rsid w:val="00F862B9"/>
    <w:rsid w:val="00FA3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9A"/>
    <w:pPr>
      <w:spacing w:after="0"/>
      <w:jc w:val="both"/>
    </w:pPr>
  </w:style>
  <w:style w:type="paragraph" w:styleId="Titre1">
    <w:name w:val="heading 1"/>
    <w:basedOn w:val="Normal"/>
    <w:next w:val="Normal"/>
    <w:link w:val="Titre1Car"/>
    <w:uiPriority w:val="9"/>
    <w:qFormat/>
    <w:rsid w:val="00B660A1"/>
    <w:pPr>
      <w:keepNext/>
      <w:keepLines/>
      <w:spacing w:before="480"/>
      <w:outlineLvl w:val="0"/>
    </w:pPr>
    <w:rPr>
      <w:rFonts w:eastAsiaTheme="majorEastAsia" w:cstheme="majorBidi"/>
      <w:bCs/>
      <w:smallCaps/>
      <w:sz w:val="24"/>
      <w:szCs w:val="28"/>
    </w:rPr>
  </w:style>
  <w:style w:type="paragraph" w:styleId="Titre2">
    <w:name w:val="heading 2"/>
    <w:basedOn w:val="Normal"/>
    <w:next w:val="Normal"/>
    <w:link w:val="Titre2Car"/>
    <w:uiPriority w:val="9"/>
    <w:unhideWhenUsed/>
    <w:qFormat/>
    <w:rsid w:val="00B660A1"/>
    <w:pPr>
      <w:keepNext/>
      <w:keepLines/>
      <w:spacing w:before="120"/>
      <w:outlineLvl w:val="1"/>
    </w:pPr>
    <w:rPr>
      <w:rFonts w:eastAsiaTheme="majorEastAsia" w:cstheme="majorBidi"/>
      <w:bCs/>
      <w:szCs w:val="26"/>
    </w:rPr>
  </w:style>
  <w:style w:type="paragraph" w:styleId="Titre3">
    <w:name w:val="heading 3"/>
    <w:basedOn w:val="Normal"/>
    <w:next w:val="Normal"/>
    <w:link w:val="Titre3Car"/>
    <w:uiPriority w:val="9"/>
    <w:unhideWhenUsed/>
    <w:qFormat/>
    <w:rsid w:val="00241E47"/>
    <w:pPr>
      <w:keepNext/>
      <w:keepLines/>
      <w:numPr>
        <w:numId w:val="1"/>
      </w:numPr>
      <w:spacing w:before="480" w:after="240"/>
      <w:ind w:left="584" w:hanging="357"/>
      <w:outlineLvl w:val="2"/>
    </w:pPr>
    <w:rPr>
      <w:rFonts w:eastAsiaTheme="majorEastAsia" w:cstheme="majorBidi"/>
      <w:bCs/>
      <w:sz w:val="24"/>
      <w:szCs w:val="26"/>
    </w:rPr>
  </w:style>
  <w:style w:type="paragraph" w:styleId="Titre4">
    <w:name w:val="heading 4"/>
    <w:basedOn w:val="Normal"/>
    <w:next w:val="Normal"/>
    <w:link w:val="Titre4Car"/>
    <w:uiPriority w:val="9"/>
    <w:unhideWhenUsed/>
    <w:qFormat/>
    <w:rsid w:val="00241E47"/>
    <w:pPr>
      <w:keepNext/>
      <w:keepLines/>
      <w:spacing w:before="240" w:after="120"/>
      <w:ind w:left="714" w:hanging="357"/>
      <w:outlineLvl w:val="3"/>
    </w:pPr>
    <w:rPr>
      <w:rFonts w:eastAsiaTheme="majorEastAsia" w:cstheme="majorBidi"/>
      <w:bCs/>
    </w:rPr>
  </w:style>
  <w:style w:type="paragraph" w:styleId="Titre5">
    <w:name w:val="heading 5"/>
    <w:basedOn w:val="Normal"/>
    <w:next w:val="Normal"/>
    <w:link w:val="Titre5Car"/>
    <w:uiPriority w:val="9"/>
    <w:unhideWhenUsed/>
    <w:qFormat/>
    <w:rsid w:val="00241E47"/>
    <w:pPr>
      <w:keepNext/>
      <w:keepLines/>
      <w:spacing w:before="200" w:after="120"/>
      <w:ind w:left="1071" w:hanging="357"/>
      <w:outlineLvl w:val="4"/>
    </w:pPr>
    <w:rPr>
      <w:rFonts w:asciiTheme="majorHAnsi" w:eastAsiaTheme="majorEastAsia" w:hAnsiTheme="majorHAnsi" w:cstheme="majorBidi"/>
      <w:i/>
    </w:rPr>
  </w:style>
  <w:style w:type="paragraph" w:styleId="Titre6">
    <w:name w:val="heading 6"/>
    <w:basedOn w:val="Normal"/>
    <w:next w:val="Normal"/>
    <w:link w:val="Titre6Car"/>
    <w:uiPriority w:val="9"/>
    <w:unhideWhenUsed/>
    <w:qFormat/>
    <w:rsid w:val="00241E47"/>
    <w:pPr>
      <w:keepNext/>
      <w:keepLines/>
      <w:spacing w:before="200" w:after="120"/>
      <w:outlineLvl w:val="5"/>
    </w:pPr>
    <w:rPr>
      <w:rFonts w:eastAsiaTheme="majorEastAsia" w:cstheme="majorBidi"/>
      <w:iCs/>
      <w:u w:val="single"/>
    </w:rPr>
  </w:style>
  <w:style w:type="paragraph" w:styleId="Titre7">
    <w:name w:val="heading 7"/>
    <w:basedOn w:val="Normal"/>
    <w:next w:val="Normal"/>
    <w:link w:val="Titre7Car"/>
    <w:uiPriority w:val="9"/>
    <w:semiHidden/>
    <w:unhideWhenUsed/>
    <w:qFormat/>
    <w:rsid w:val="00B660A1"/>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660A1"/>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660A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41E47"/>
    <w:rPr>
      <w:rFonts w:eastAsiaTheme="majorEastAsia" w:cstheme="majorBidi"/>
      <w:bCs/>
    </w:rPr>
  </w:style>
  <w:style w:type="character" w:customStyle="1" w:styleId="Titre1Car">
    <w:name w:val="Titre 1 Car"/>
    <w:basedOn w:val="Policepardfaut"/>
    <w:link w:val="Titre1"/>
    <w:uiPriority w:val="9"/>
    <w:rsid w:val="00B660A1"/>
    <w:rPr>
      <w:rFonts w:eastAsiaTheme="majorEastAsia" w:cstheme="majorBidi"/>
      <w:bCs/>
      <w:smallCaps/>
      <w:sz w:val="24"/>
      <w:szCs w:val="28"/>
    </w:rPr>
  </w:style>
  <w:style w:type="character" w:customStyle="1" w:styleId="Titre2Car">
    <w:name w:val="Titre 2 Car"/>
    <w:basedOn w:val="Policepardfaut"/>
    <w:link w:val="Titre2"/>
    <w:uiPriority w:val="9"/>
    <w:rsid w:val="00B660A1"/>
    <w:rPr>
      <w:rFonts w:eastAsiaTheme="majorEastAsia" w:cstheme="majorBidi"/>
      <w:bCs/>
      <w:szCs w:val="26"/>
    </w:rPr>
  </w:style>
  <w:style w:type="character" w:customStyle="1" w:styleId="Titre3Car">
    <w:name w:val="Titre 3 Car"/>
    <w:basedOn w:val="Policepardfaut"/>
    <w:link w:val="Titre3"/>
    <w:uiPriority w:val="9"/>
    <w:rsid w:val="00241E47"/>
    <w:rPr>
      <w:rFonts w:eastAsiaTheme="majorEastAsia" w:cstheme="majorBidi"/>
      <w:bCs/>
      <w:sz w:val="24"/>
      <w:szCs w:val="26"/>
    </w:rPr>
  </w:style>
  <w:style w:type="character" w:customStyle="1" w:styleId="Titre5Car">
    <w:name w:val="Titre 5 Car"/>
    <w:basedOn w:val="Policepardfaut"/>
    <w:link w:val="Titre5"/>
    <w:uiPriority w:val="9"/>
    <w:rsid w:val="00241E47"/>
    <w:rPr>
      <w:rFonts w:asciiTheme="majorHAnsi" w:eastAsiaTheme="majorEastAsia" w:hAnsiTheme="majorHAnsi" w:cstheme="majorBidi"/>
      <w:i/>
    </w:rPr>
  </w:style>
  <w:style w:type="character" w:customStyle="1" w:styleId="Titre6Car">
    <w:name w:val="Titre 6 Car"/>
    <w:basedOn w:val="Policepardfaut"/>
    <w:link w:val="Titre6"/>
    <w:uiPriority w:val="9"/>
    <w:rsid w:val="00241E47"/>
    <w:rPr>
      <w:rFonts w:eastAsiaTheme="majorEastAsia" w:cstheme="majorBidi"/>
      <w:iCs/>
      <w:u w:val="single"/>
    </w:rPr>
  </w:style>
  <w:style w:type="paragraph" w:styleId="TM1">
    <w:name w:val="toc 1"/>
    <w:basedOn w:val="Normal"/>
    <w:next w:val="Normal"/>
    <w:autoRedefine/>
    <w:uiPriority w:val="39"/>
    <w:semiHidden/>
    <w:unhideWhenUsed/>
    <w:rsid w:val="00B660A1"/>
    <w:pPr>
      <w:spacing w:after="100"/>
      <w:jc w:val="left"/>
    </w:pPr>
    <w:rPr>
      <w:rFonts w:eastAsiaTheme="minorEastAsia"/>
      <w:lang w:eastAsia="fr-FR"/>
    </w:rPr>
  </w:style>
  <w:style w:type="paragraph" w:styleId="TM2">
    <w:name w:val="toc 2"/>
    <w:basedOn w:val="Normal"/>
    <w:next w:val="Normal"/>
    <w:autoRedefine/>
    <w:uiPriority w:val="39"/>
    <w:unhideWhenUsed/>
    <w:rsid w:val="00B660A1"/>
    <w:pPr>
      <w:tabs>
        <w:tab w:val="right" w:leader="dot" w:pos="9062"/>
      </w:tabs>
      <w:spacing w:before="360" w:after="120"/>
      <w:ind w:left="221"/>
    </w:pPr>
    <w:rPr>
      <w:smallCaps/>
      <w:sz w:val="24"/>
    </w:rPr>
  </w:style>
  <w:style w:type="paragraph" w:styleId="TM3">
    <w:name w:val="toc 3"/>
    <w:basedOn w:val="Normal"/>
    <w:next w:val="Normal"/>
    <w:autoRedefine/>
    <w:uiPriority w:val="39"/>
    <w:unhideWhenUsed/>
    <w:rsid w:val="00B660A1"/>
    <w:pPr>
      <w:spacing w:before="240" w:after="100"/>
      <w:ind w:left="442"/>
    </w:pPr>
  </w:style>
  <w:style w:type="character" w:styleId="Accentuation">
    <w:name w:val="Emphasis"/>
    <w:basedOn w:val="Policepardfaut"/>
    <w:uiPriority w:val="20"/>
    <w:qFormat/>
    <w:rsid w:val="00B660A1"/>
    <w:rPr>
      <w:i/>
      <w:iCs/>
    </w:rPr>
  </w:style>
  <w:style w:type="paragraph" w:styleId="Paragraphedeliste">
    <w:name w:val="List Paragraph"/>
    <w:basedOn w:val="Normal"/>
    <w:uiPriority w:val="34"/>
    <w:qFormat/>
    <w:rsid w:val="00B660A1"/>
    <w:pPr>
      <w:ind w:left="720"/>
      <w:contextualSpacing/>
    </w:pPr>
  </w:style>
  <w:style w:type="paragraph" w:styleId="En-ttedetabledesmatires">
    <w:name w:val="TOC Heading"/>
    <w:basedOn w:val="Titre1"/>
    <w:next w:val="Normal"/>
    <w:uiPriority w:val="39"/>
    <w:semiHidden/>
    <w:unhideWhenUsed/>
    <w:qFormat/>
    <w:rsid w:val="00B660A1"/>
    <w:pPr>
      <w:jc w:val="left"/>
      <w:outlineLvl w:val="9"/>
    </w:pPr>
    <w:rPr>
      <w:rFonts w:asciiTheme="majorHAnsi" w:hAnsiTheme="majorHAnsi"/>
      <w:b/>
      <w:smallCaps w:val="0"/>
      <w:color w:val="365F91" w:themeColor="accent1" w:themeShade="BF"/>
      <w:sz w:val="28"/>
    </w:rPr>
  </w:style>
  <w:style w:type="character" w:customStyle="1" w:styleId="Titre7Car">
    <w:name w:val="Titre 7 Car"/>
    <w:basedOn w:val="Policepardfaut"/>
    <w:link w:val="Titre7"/>
    <w:uiPriority w:val="9"/>
    <w:semiHidden/>
    <w:rsid w:val="00B660A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660A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660A1"/>
    <w:rPr>
      <w:rFonts w:asciiTheme="majorHAnsi" w:eastAsiaTheme="majorEastAsia" w:hAnsiTheme="majorHAnsi" w:cstheme="majorBidi"/>
      <w:i/>
      <w:iCs/>
      <w:color w:val="404040" w:themeColor="text1" w:themeTint="BF"/>
      <w:sz w:val="20"/>
      <w:szCs w:val="20"/>
    </w:rPr>
  </w:style>
  <w:style w:type="character" w:customStyle="1" w:styleId="pensepasbteCar">
    <w:name w:val="pense pas bête Car"/>
    <w:basedOn w:val="Policepardfaut"/>
    <w:rsid w:val="00B660A1"/>
    <w:rPr>
      <w:color w:val="0070C0"/>
      <w:sz w:val="20"/>
      <w:szCs w:val="20"/>
    </w:rPr>
  </w:style>
  <w:style w:type="paragraph" w:styleId="Notedebasdepage">
    <w:name w:val="footnote text"/>
    <w:basedOn w:val="Normal"/>
    <w:link w:val="NotedebasdepageCar"/>
    <w:uiPriority w:val="99"/>
    <w:semiHidden/>
    <w:unhideWhenUsed/>
    <w:rsid w:val="0040790B"/>
    <w:pPr>
      <w:spacing w:line="240" w:lineRule="auto"/>
    </w:pPr>
    <w:rPr>
      <w:sz w:val="20"/>
      <w:szCs w:val="20"/>
    </w:rPr>
  </w:style>
  <w:style w:type="character" w:customStyle="1" w:styleId="NotedebasdepageCar">
    <w:name w:val="Note de bas de page Car"/>
    <w:basedOn w:val="Policepardfaut"/>
    <w:link w:val="Notedebasdepage"/>
    <w:uiPriority w:val="99"/>
    <w:semiHidden/>
    <w:rsid w:val="0040790B"/>
    <w:rPr>
      <w:sz w:val="20"/>
      <w:szCs w:val="20"/>
    </w:rPr>
  </w:style>
  <w:style w:type="character" w:styleId="Appelnotedebasdep">
    <w:name w:val="footnote reference"/>
    <w:basedOn w:val="Policepardfaut"/>
    <w:uiPriority w:val="99"/>
    <w:semiHidden/>
    <w:unhideWhenUsed/>
    <w:rsid w:val="004079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9A"/>
    <w:pPr>
      <w:spacing w:after="0"/>
      <w:jc w:val="both"/>
    </w:pPr>
  </w:style>
  <w:style w:type="paragraph" w:styleId="Titre1">
    <w:name w:val="heading 1"/>
    <w:basedOn w:val="Normal"/>
    <w:next w:val="Normal"/>
    <w:link w:val="Titre1Car"/>
    <w:uiPriority w:val="9"/>
    <w:qFormat/>
    <w:rsid w:val="00B660A1"/>
    <w:pPr>
      <w:keepNext/>
      <w:keepLines/>
      <w:spacing w:before="480"/>
      <w:outlineLvl w:val="0"/>
    </w:pPr>
    <w:rPr>
      <w:rFonts w:eastAsiaTheme="majorEastAsia" w:cstheme="majorBidi"/>
      <w:bCs/>
      <w:smallCaps/>
      <w:sz w:val="24"/>
      <w:szCs w:val="28"/>
    </w:rPr>
  </w:style>
  <w:style w:type="paragraph" w:styleId="Titre2">
    <w:name w:val="heading 2"/>
    <w:basedOn w:val="Normal"/>
    <w:next w:val="Normal"/>
    <w:link w:val="Titre2Car"/>
    <w:uiPriority w:val="9"/>
    <w:unhideWhenUsed/>
    <w:qFormat/>
    <w:rsid w:val="00B660A1"/>
    <w:pPr>
      <w:keepNext/>
      <w:keepLines/>
      <w:spacing w:before="120"/>
      <w:outlineLvl w:val="1"/>
    </w:pPr>
    <w:rPr>
      <w:rFonts w:eastAsiaTheme="majorEastAsia" w:cstheme="majorBidi"/>
      <w:bCs/>
      <w:szCs w:val="26"/>
    </w:rPr>
  </w:style>
  <w:style w:type="paragraph" w:styleId="Titre3">
    <w:name w:val="heading 3"/>
    <w:basedOn w:val="Normal"/>
    <w:next w:val="Normal"/>
    <w:link w:val="Titre3Car"/>
    <w:uiPriority w:val="9"/>
    <w:unhideWhenUsed/>
    <w:qFormat/>
    <w:rsid w:val="00241E47"/>
    <w:pPr>
      <w:keepNext/>
      <w:keepLines/>
      <w:numPr>
        <w:numId w:val="1"/>
      </w:numPr>
      <w:spacing w:before="480" w:after="240"/>
      <w:ind w:left="584" w:hanging="357"/>
      <w:outlineLvl w:val="2"/>
    </w:pPr>
    <w:rPr>
      <w:rFonts w:eastAsiaTheme="majorEastAsia" w:cstheme="majorBidi"/>
      <w:bCs/>
      <w:sz w:val="24"/>
      <w:szCs w:val="26"/>
    </w:rPr>
  </w:style>
  <w:style w:type="paragraph" w:styleId="Titre4">
    <w:name w:val="heading 4"/>
    <w:basedOn w:val="Normal"/>
    <w:next w:val="Normal"/>
    <w:link w:val="Titre4Car"/>
    <w:uiPriority w:val="9"/>
    <w:unhideWhenUsed/>
    <w:qFormat/>
    <w:rsid w:val="00241E47"/>
    <w:pPr>
      <w:keepNext/>
      <w:keepLines/>
      <w:spacing w:before="240" w:after="120"/>
      <w:ind w:left="714" w:hanging="357"/>
      <w:outlineLvl w:val="3"/>
    </w:pPr>
    <w:rPr>
      <w:rFonts w:eastAsiaTheme="majorEastAsia" w:cstheme="majorBidi"/>
      <w:bCs/>
    </w:rPr>
  </w:style>
  <w:style w:type="paragraph" w:styleId="Titre5">
    <w:name w:val="heading 5"/>
    <w:basedOn w:val="Normal"/>
    <w:next w:val="Normal"/>
    <w:link w:val="Titre5Car"/>
    <w:uiPriority w:val="9"/>
    <w:unhideWhenUsed/>
    <w:qFormat/>
    <w:rsid w:val="00241E47"/>
    <w:pPr>
      <w:keepNext/>
      <w:keepLines/>
      <w:spacing w:before="200" w:after="120"/>
      <w:ind w:left="1071" w:hanging="357"/>
      <w:outlineLvl w:val="4"/>
    </w:pPr>
    <w:rPr>
      <w:rFonts w:asciiTheme="majorHAnsi" w:eastAsiaTheme="majorEastAsia" w:hAnsiTheme="majorHAnsi" w:cstheme="majorBidi"/>
      <w:i/>
    </w:rPr>
  </w:style>
  <w:style w:type="paragraph" w:styleId="Titre6">
    <w:name w:val="heading 6"/>
    <w:basedOn w:val="Normal"/>
    <w:next w:val="Normal"/>
    <w:link w:val="Titre6Car"/>
    <w:uiPriority w:val="9"/>
    <w:unhideWhenUsed/>
    <w:qFormat/>
    <w:rsid w:val="00241E47"/>
    <w:pPr>
      <w:keepNext/>
      <w:keepLines/>
      <w:spacing w:before="200" w:after="120"/>
      <w:outlineLvl w:val="5"/>
    </w:pPr>
    <w:rPr>
      <w:rFonts w:eastAsiaTheme="majorEastAsia" w:cstheme="majorBidi"/>
      <w:iCs/>
      <w:u w:val="single"/>
    </w:rPr>
  </w:style>
  <w:style w:type="paragraph" w:styleId="Titre7">
    <w:name w:val="heading 7"/>
    <w:basedOn w:val="Normal"/>
    <w:next w:val="Normal"/>
    <w:link w:val="Titre7Car"/>
    <w:uiPriority w:val="9"/>
    <w:semiHidden/>
    <w:unhideWhenUsed/>
    <w:qFormat/>
    <w:rsid w:val="00B660A1"/>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660A1"/>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660A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41E47"/>
    <w:rPr>
      <w:rFonts w:eastAsiaTheme="majorEastAsia" w:cstheme="majorBidi"/>
      <w:bCs/>
    </w:rPr>
  </w:style>
  <w:style w:type="character" w:customStyle="1" w:styleId="Titre1Car">
    <w:name w:val="Titre 1 Car"/>
    <w:basedOn w:val="Policepardfaut"/>
    <w:link w:val="Titre1"/>
    <w:uiPriority w:val="9"/>
    <w:rsid w:val="00B660A1"/>
    <w:rPr>
      <w:rFonts w:eastAsiaTheme="majorEastAsia" w:cstheme="majorBidi"/>
      <w:bCs/>
      <w:smallCaps/>
      <w:sz w:val="24"/>
      <w:szCs w:val="28"/>
    </w:rPr>
  </w:style>
  <w:style w:type="character" w:customStyle="1" w:styleId="Titre2Car">
    <w:name w:val="Titre 2 Car"/>
    <w:basedOn w:val="Policepardfaut"/>
    <w:link w:val="Titre2"/>
    <w:uiPriority w:val="9"/>
    <w:rsid w:val="00B660A1"/>
    <w:rPr>
      <w:rFonts w:eastAsiaTheme="majorEastAsia" w:cstheme="majorBidi"/>
      <w:bCs/>
      <w:szCs w:val="26"/>
    </w:rPr>
  </w:style>
  <w:style w:type="character" w:customStyle="1" w:styleId="Titre3Car">
    <w:name w:val="Titre 3 Car"/>
    <w:basedOn w:val="Policepardfaut"/>
    <w:link w:val="Titre3"/>
    <w:uiPriority w:val="9"/>
    <w:rsid w:val="00241E47"/>
    <w:rPr>
      <w:rFonts w:eastAsiaTheme="majorEastAsia" w:cstheme="majorBidi"/>
      <w:bCs/>
      <w:sz w:val="24"/>
      <w:szCs w:val="26"/>
    </w:rPr>
  </w:style>
  <w:style w:type="character" w:customStyle="1" w:styleId="Titre5Car">
    <w:name w:val="Titre 5 Car"/>
    <w:basedOn w:val="Policepardfaut"/>
    <w:link w:val="Titre5"/>
    <w:uiPriority w:val="9"/>
    <w:rsid w:val="00241E47"/>
    <w:rPr>
      <w:rFonts w:asciiTheme="majorHAnsi" w:eastAsiaTheme="majorEastAsia" w:hAnsiTheme="majorHAnsi" w:cstheme="majorBidi"/>
      <w:i/>
    </w:rPr>
  </w:style>
  <w:style w:type="character" w:customStyle="1" w:styleId="Titre6Car">
    <w:name w:val="Titre 6 Car"/>
    <w:basedOn w:val="Policepardfaut"/>
    <w:link w:val="Titre6"/>
    <w:uiPriority w:val="9"/>
    <w:rsid w:val="00241E47"/>
    <w:rPr>
      <w:rFonts w:eastAsiaTheme="majorEastAsia" w:cstheme="majorBidi"/>
      <w:iCs/>
      <w:u w:val="single"/>
    </w:rPr>
  </w:style>
  <w:style w:type="paragraph" w:styleId="TM1">
    <w:name w:val="toc 1"/>
    <w:basedOn w:val="Normal"/>
    <w:next w:val="Normal"/>
    <w:autoRedefine/>
    <w:uiPriority w:val="39"/>
    <w:semiHidden/>
    <w:unhideWhenUsed/>
    <w:rsid w:val="00B660A1"/>
    <w:pPr>
      <w:spacing w:after="100"/>
      <w:jc w:val="left"/>
    </w:pPr>
    <w:rPr>
      <w:rFonts w:eastAsiaTheme="minorEastAsia"/>
      <w:lang w:eastAsia="fr-FR"/>
    </w:rPr>
  </w:style>
  <w:style w:type="paragraph" w:styleId="TM2">
    <w:name w:val="toc 2"/>
    <w:basedOn w:val="Normal"/>
    <w:next w:val="Normal"/>
    <w:autoRedefine/>
    <w:uiPriority w:val="39"/>
    <w:unhideWhenUsed/>
    <w:rsid w:val="00B660A1"/>
    <w:pPr>
      <w:tabs>
        <w:tab w:val="right" w:leader="dot" w:pos="9062"/>
      </w:tabs>
      <w:spacing w:before="360" w:after="120"/>
      <w:ind w:left="221"/>
    </w:pPr>
    <w:rPr>
      <w:smallCaps/>
      <w:sz w:val="24"/>
    </w:rPr>
  </w:style>
  <w:style w:type="paragraph" w:styleId="TM3">
    <w:name w:val="toc 3"/>
    <w:basedOn w:val="Normal"/>
    <w:next w:val="Normal"/>
    <w:autoRedefine/>
    <w:uiPriority w:val="39"/>
    <w:unhideWhenUsed/>
    <w:rsid w:val="00B660A1"/>
    <w:pPr>
      <w:spacing w:before="240" w:after="100"/>
      <w:ind w:left="442"/>
    </w:pPr>
  </w:style>
  <w:style w:type="character" w:styleId="Accentuation">
    <w:name w:val="Emphasis"/>
    <w:basedOn w:val="Policepardfaut"/>
    <w:uiPriority w:val="20"/>
    <w:qFormat/>
    <w:rsid w:val="00B660A1"/>
    <w:rPr>
      <w:i/>
      <w:iCs/>
    </w:rPr>
  </w:style>
  <w:style w:type="paragraph" w:styleId="Paragraphedeliste">
    <w:name w:val="List Paragraph"/>
    <w:basedOn w:val="Normal"/>
    <w:uiPriority w:val="34"/>
    <w:qFormat/>
    <w:rsid w:val="00B660A1"/>
    <w:pPr>
      <w:ind w:left="720"/>
      <w:contextualSpacing/>
    </w:pPr>
  </w:style>
  <w:style w:type="paragraph" w:styleId="En-ttedetabledesmatires">
    <w:name w:val="TOC Heading"/>
    <w:basedOn w:val="Titre1"/>
    <w:next w:val="Normal"/>
    <w:uiPriority w:val="39"/>
    <w:semiHidden/>
    <w:unhideWhenUsed/>
    <w:qFormat/>
    <w:rsid w:val="00B660A1"/>
    <w:pPr>
      <w:jc w:val="left"/>
      <w:outlineLvl w:val="9"/>
    </w:pPr>
    <w:rPr>
      <w:rFonts w:asciiTheme="majorHAnsi" w:hAnsiTheme="majorHAnsi"/>
      <w:b/>
      <w:smallCaps w:val="0"/>
      <w:color w:val="365F91" w:themeColor="accent1" w:themeShade="BF"/>
      <w:sz w:val="28"/>
    </w:rPr>
  </w:style>
  <w:style w:type="character" w:customStyle="1" w:styleId="Titre7Car">
    <w:name w:val="Titre 7 Car"/>
    <w:basedOn w:val="Policepardfaut"/>
    <w:link w:val="Titre7"/>
    <w:uiPriority w:val="9"/>
    <w:semiHidden/>
    <w:rsid w:val="00B660A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660A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660A1"/>
    <w:rPr>
      <w:rFonts w:asciiTheme="majorHAnsi" w:eastAsiaTheme="majorEastAsia" w:hAnsiTheme="majorHAnsi" w:cstheme="majorBidi"/>
      <w:i/>
      <w:iCs/>
      <w:color w:val="404040" w:themeColor="text1" w:themeTint="BF"/>
      <w:sz w:val="20"/>
      <w:szCs w:val="20"/>
    </w:rPr>
  </w:style>
  <w:style w:type="character" w:customStyle="1" w:styleId="pensepasbteCar">
    <w:name w:val="pense pas bête Car"/>
    <w:basedOn w:val="Policepardfaut"/>
    <w:rsid w:val="00B660A1"/>
    <w:rPr>
      <w:color w:val="0070C0"/>
      <w:sz w:val="20"/>
      <w:szCs w:val="20"/>
    </w:rPr>
  </w:style>
  <w:style w:type="paragraph" w:styleId="Notedebasdepage">
    <w:name w:val="footnote text"/>
    <w:basedOn w:val="Normal"/>
    <w:link w:val="NotedebasdepageCar"/>
    <w:uiPriority w:val="99"/>
    <w:semiHidden/>
    <w:unhideWhenUsed/>
    <w:rsid w:val="0040790B"/>
    <w:pPr>
      <w:spacing w:line="240" w:lineRule="auto"/>
    </w:pPr>
    <w:rPr>
      <w:sz w:val="20"/>
      <w:szCs w:val="20"/>
    </w:rPr>
  </w:style>
  <w:style w:type="character" w:customStyle="1" w:styleId="NotedebasdepageCar">
    <w:name w:val="Note de bas de page Car"/>
    <w:basedOn w:val="Policepardfaut"/>
    <w:link w:val="Notedebasdepage"/>
    <w:uiPriority w:val="99"/>
    <w:semiHidden/>
    <w:rsid w:val="0040790B"/>
    <w:rPr>
      <w:sz w:val="20"/>
      <w:szCs w:val="20"/>
    </w:rPr>
  </w:style>
  <w:style w:type="character" w:styleId="Appelnotedebasdep">
    <w:name w:val="footnote reference"/>
    <w:basedOn w:val="Policepardfaut"/>
    <w:uiPriority w:val="99"/>
    <w:semiHidden/>
    <w:unhideWhenUsed/>
    <w:rsid w:val="00407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aurejaquet@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B7A4-9BAC-49D0-BF7A-FE1079FC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1851</Words>
  <Characters>10184</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Laure</cp:lastModifiedBy>
  <cp:revision>4</cp:revision>
  <dcterms:created xsi:type="dcterms:W3CDTF">2014-02-25T20:13:00Z</dcterms:created>
  <dcterms:modified xsi:type="dcterms:W3CDTF">2014-02-26T08:07:00Z</dcterms:modified>
</cp:coreProperties>
</file>